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5394"/>
        <w:gridCol w:w="5072"/>
      </w:tblGrid>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ДОГОВОР-ОФЕРТА</w:t>
            </w:r>
          </w:p>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о реализации туристского продукта (визовой поддержки) №  </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CONTRATTO-OFFERTA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Di realizzazione di un Prodotto turistico (Assistenza visto) №  </w:t>
            </w:r>
          </w:p>
        </w:tc>
      </w:tr>
      <w:tr w:rsidR="000F3027" w:rsidRPr="000F3027"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Россия, Санкт-Петербург</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Russia, San Pietroburgo</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Общество с ограниченной ответственностью «Висто Руссиа» (ООО «Висто Руссиа»</w:t>
            </w:r>
            <w:proofErr w:type="gramStart"/>
            <w:r w:rsidRPr="000F3027">
              <w:rPr>
                <w:rFonts w:cstheme="minorHAnsi"/>
                <w:sz w:val="20"/>
                <w:szCs w:val="20"/>
                <w:lang w:eastAsia="ru-RU"/>
              </w:rPr>
              <w:t>) ,</w:t>
            </w:r>
            <w:proofErr w:type="gramEnd"/>
            <w:r w:rsidRPr="000F3027">
              <w:rPr>
                <w:rFonts w:cstheme="minorHAnsi"/>
                <w:sz w:val="20"/>
                <w:szCs w:val="20"/>
                <w:lang w:eastAsia="ru-RU"/>
              </w:rPr>
              <w:t xml:space="preserve"> Российская Федерация, именуемое в дальнейшем «Туроператор», в лице Генерального директора Черемшенко Ольги Николаевны, действующей на основании Устава, с одной стороны,</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La Società a responsabilità limitata Visto Russia Ltd. di seguito denominata “Tour Operator”, nella persona del Direttore Generale Cheremshenko Olga Nikolaevna, agente in base allo Statuto, da una parte,</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и </w:t>
            </w:r>
            <w:r w:rsidR="00641081" w:rsidRPr="00641081">
              <w:rPr>
                <w:rFonts w:cstheme="minorHAnsi"/>
                <w:sz w:val="20"/>
                <w:szCs w:val="20"/>
                <w:lang w:eastAsia="ru-RU"/>
              </w:rPr>
              <w:t xml:space="preserve">ФИО (или наименование юридического лица), паспорт (или ИНН), </w:t>
            </w:r>
            <w:proofErr w:type="gramStart"/>
            <w:r w:rsidR="00641081" w:rsidRPr="00641081">
              <w:rPr>
                <w:rFonts w:cstheme="minorHAnsi"/>
                <w:sz w:val="20"/>
                <w:szCs w:val="20"/>
                <w:lang w:eastAsia="ru-RU"/>
              </w:rPr>
              <w:t>страну ,</w:t>
            </w:r>
            <w:proofErr w:type="gramEnd"/>
            <w:r w:rsidR="00641081" w:rsidRPr="00641081">
              <w:rPr>
                <w:rFonts w:cstheme="minorHAnsi"/>
                <w:sz w:val="20"/>
                <w:szCs w:val="20"/>
                <w:lang w:eastAsia="ru-RU"/>
              </w:rPr>
              <w:t xml:space="preserve"> телефон, электронную почту именуемый (ая) в дальнейшем «Заказчик», </w:t>
            </w:r>
            <w:r w:rsidRPr="000F3027">
              <w:rPr>
                <w:rFonts w:cstheme="minorHAnsi"/>
                <w:sz w:val="20"/>
                <w:szCs w:val="20"/>
                <w:lang w:eastAsia="ru-RU"/>
              </w:rPr>
              <w:t>именуемый (ая) в дальнейшем «Заказчик», с другой стороны, вместе и по отдельности именуемые «Стороны», заключили настоящий Договор о нижеследующем:</w:t>
            </w:r>
          </w:p>
        </w:tc>
        <w:tc>
          <w:tcPr>
            <w:tcW w:w="0" w:type="auto"/>
            <w:shd w:val="clear" w:color="auto" w:fill="auto"/>
            <w:vAlign w:val="center"/>
            <w:hideMark/>
          </w:tcPr>
          <w:p w:rsidR="000F3027" w:rsidRPr="000F3027" w:rsidRDefault="00641081" w:rsidP="001264EA">
            <w:pPr>
              <w:rPr>
                <w:rFonts w:cstheme="minorHAnsi"/>
                <w:sz w:val="20"/>
                <w:szCs w:val="20"/>
                <w:lang w:val="en-US" w:eastAsia="ru-RU"/>
              </w:rPr>
            </w:pPr>
            <w:r w:rsidRPr="00641081">
              <w:rPr>
                <w:rFonts w:cstheme="minorHAnsi"/>
                <w:sz w:val="20"/>
                <w:szCs w:val="20"/>
                <w:lang w:val="en-US" w:eastAsia="ru-RU"/>
              </w:rPr>
              <w:t>e   cognome e nome (o ragione sociale), passaporto (o partita IVA), paese, numero di telefono, indirizzo e-mail di seguito denominato(a) “Committente”</w:t>
            </w:r>
            <w:r>
              <w:rPr>
                <w:rFonts w:cstheme="minorHAnsi"/>
                <w:sz w:val="20"/>
                <w:szCs w:val="20"/>
                <w:lang w:val="en-US" w:eastAsia="ru-RU"/>
              </w:rPr>
              <w:t xml:space="preserve"> </w:t>
            </w:r>
            <w:r w:rsidR="000F3027" w:rsidRPr="000F3027">
              <w:rPr>
                <w:rFonts w:cstheme="minorHAnsi"/>
                <w:sz w:val="20"/>
                <w:szCs w:val="20"/>
                <w:lang w:val="en-US" w:eastAsia="ru-RU"/>
              </w:rPr>
              <w:t>di seguito denominato(a) “Committente”, dall’altra parte, unitamente e singolarmente denominati le “Parti”, hanno stipulato il presente Contratto in merito a quanto segue:</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Настоящий Договор-оферта (далее – «Договор», «Договор-оферта») является письменным предложением (Офертой) Туроператора заключить Договор, направляемое Заказчику в соответствии со ст. 432-444 ГК РФ.</w:t>
            </w:r>
          </w:p>
          <w:p w:rsidR="000F3027" w:rsidRPr="000F3027" w:rsidRDefault="000F3027" w:rsidP="000F3027">
            <w:pPr>
              <w:rPr>
                <w:rFonts w:cstheme="minorHAnsi"/>
                <w:sz w:val="20"/>
                <w:szCs w:val="20"/>
                <w:lang w:eastAsia="ru-RU"/>
              </w:rPr>
            </w:pPr>
            <w:r w:rsidRPr="000F3027">
              <w:rPr>
                <w:rFonts w:cstheme="minorHAnsi"/>
                <w:sz w:val="20"/>
                <w:szCs w:val="20"/>
                <w:lang w:eastAsia="ru-RU"/>
              </w:rPr>
              <w:t>Договор заключается путем полного и безоговорочного принятия (акцепта) оферты Заказчиком в порядке, установленном п. 3 ст. 438 ГК РФ, и является подтверждением соблюдения письменной формы договора в соответствии с п. 3 ст. 434 ГК РФ.</w:t>
            </w:r>
          </w:p>
          <w:p w:rsidR="000F3027" w:rsidRPr="000F3027" w:rsidRDefault="000F3027" w:rsidP="000F3027">
            <w:pPr>
              <w:rPr>
                <w:rFonts w:cstheme="minorHAnsi"/>
                <w:sz w:val="20"/>
                <w:szCs w:val="20"/>
                <w:lang w:eastAsia="ru-RU"/>
              </w:rPr>
            </w:pPr>
            <w:r w:rsidRPr="000F3027">
              <w:rPr>
                <w:rFonts w:cstheme="minorHAnsi"/>
                <w:sz w:val="20"/>
                <w:szCs w:val="20"/>
                <w:lang w:eastAsia="ru-RU"/>
              </w:rPr>
              <w:t>Текст настоящего Договора-оферты расположен по адресу: </w:t>
            </w:r>
            <w:hyperlink r:id="rId4" w:history="1">
              <w:r w:rsidRPr="000F3027">
                <w:rPr>
                  <w:rFonts w:cstheme="minorHAnsi"/>
                  <w:color w:val="497C95"/>
                  <w:sz w:val="20"/>
                  <w:szCs w:val="20"/>
                  <w:lang w:eastAsia="ru-RU"/>
                </w:rPr>
                <w:t>https://www.visto-russia.com/ita/info/contatti</w:t>
              </w:r>
            </w:hyperlink>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Il presente Contratto-offerta (di seguito “Contratto”, “Contratto-offerta”) è una proposta scritta (Offerta) del Tour Operator di concludere un Contratto indirizzato al Committente ai sensi degli artt. 432-444 del Codice Civile della Federazione Russa.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Il Contratto viene stipulato tramite accettazione totale e incondizionata dell’offerta da parte del Committente nelle modalità stabilite al c. 3 art. 438 del Codice Civile della Federazione Russa ed è conferma del rispetto della forma scritta del contratto ai sensi del c. 3 art. 434 del Codice Civile della Federazione Russa.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Il testo del presente Contratto-offerta è disponibile all’indirizzo: </w:t>
            </w:r>
            <w:hyperlink r:id="rId5" w:history="1">
              <w:r w:rsidRPr="000F3027">
                <w:rPr>
                  <w:rFonts w:cstheme="minorHAnsi"/>
                  <w:color w:val="497C95"/>
                  <w:sz w:val="20"/>
                  <w:szCs w:val="20"/>
                  <w:lang w:val="en-US" w:eastAsia="ru-RU"/>
                </w:rPr>
                <w:t>https://www.visto-russia.com/ita/info/contatti</w:t>
              </w:r>
            </w:hyperlink>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Терминология:</w:t>
            </w:r>
          </w:p>
          <w:p w:rsidR="000F3027" w:rsidRPr="000F3027" w:rsidRDefault="000F3027" w:rsidP="000F3027">
            <w:pPr>
              <w:rPr>
                <w:rFonts w:cstheme="minorHAnsi"/>
                <w:sz w:val="20"/>
                <w:szCs w:val="20"/>
                <w:lang w:eastAsia="ru-RU"/>
              </w:rPr>
            </w:pPr>
            <w:r w:rsidRPr="000F3027">
              <w:rPr>
                <w:rFonts w:cstheme="minorHAnsi"/>
                <w:sz w:val="20"/>
                <w:szCs w:val="20"/>
                <w:lang w:eastAsia="ru-RU"/>
              </w:rPr>
              <w:t>Заказчик туристского продукта (Заказчик) - турист или иное лицо, заказывающее туристский продукт от имени туриста, в том числе законный представитель несовершеннолетнего туриста;</w:t>
            </w:r>
          </w:p>
          <w:p w:rsidR="000F3027" w:rsidRPr="000F3027" w:rsidRDefault="000F3027" w:rsidP="000F3027">
            <w:pPr>
              <w:rPr>
                <w:rFonts w:cstheme="minorHAnsi"/>
                <w:sz w:val="20"/>
                <w:szCs w:val="20"/>
                <w:lang w:eastAsia="ru-RU"/>
              </w:rPr>
            </w:pPr>
            <w:r w:rsidRPr="000F3027">
              <w:rPr>
                <w:rFonts w:cstheme="minorHAnsi"/>
                <w:sz w:val="20"/>
                <w:szCs w:val="20"/>
                <w:lang w:eastAsia="ru-RU"/>
              </w:rPr>
              <w:t>Сайт – интернет-сайт </w:t>
            </w:r>
            <w:hyperlink r:id="rId6" w:history="1">
              <w:r w:rsidRPr="000F3027">
                <w:rPr>
                  <w:rFonts w:cstheme="minorHAnsi"/>
                  <w:color w:val="497C95"/>
                  <w:sz w:val="20"/>
                  <w:szCs w:val="20"/>
                  <w:lang w:eastAsia="ru-RU"/>
                </w:rPr>
                <w:t>www.visto-russia.com</w:t>
              </w:r>
            </w:hyperlink>
            <w:r w:rsidRPr="000F3027">
              <w:rPr>
                <w:rFonts w:cstheme="minorHAnsi"/>
                <w:sz w:val="20"/>
                <w:szCs w:val="20"/>
                <w:lang w:eastAsia="ru-RU"/>
              </w:rPr>
              <w:t>, с помощью которого Заказчик осуществляет действия по заказу туристского продукта (действия, направленные на заключение настоящего Договора, в том числе действия по выбору услуг с помощью программных средств сайта и оформлению заявки);</w:t>
            </w:r>
          </w:p>
          <w:p w:rsidR="000F3027" w:rsidRPr="000F3027" w:rsidRDefault="000F3027" w:rsidP="000F3027">
            <w:pPr>
              <w:rPr>
                <w:rFonts w:cstheme="minorHAnsi"/>
                <w:sz w:val="20"/>
                <w:szCs w:val="20"/>
                <w:lang w:eastAsia="ru-RU"/>
              </w:rPr>
            </w:pPr>
            <w:r w:rsidRPr="000F3027">
              <w:rPr>
                <w:rFonts w:cstheme="minorHAnsi"/>
                <w:sz w:val="20"/>
                <w:szCs w:val="20"/>
                <w:lang w:eastAsia="ru-RU"/>
              </w:rPr>
              <w:t>Оферта – письменное предложение Туроператора заключить Договор;</w:t>
            </w:r>
          </w:p>
          <w:p w:rsidR="000F3027" w:rsidRPr="000F3027" w:rsidRDefault="000F3027" w:rsidP="000F3027">
            <w:pPr>
              <w:rPr>
                <w:rFonts w:cstheme="minorHAnsi"/>
                <w:sz w:val="20"/>
                <w:szCs w:val="20"/>
                <w:lang w:eastAsia="ru-RU"/>
              </w:rPr>
            </w:pPr>
            <w:r w:rsidRPr="000F3027">
              <w:rPr>
                <w:rFonts w:cstheme="minorHAnsi"/>
                <w:sz w:val="20"/>
                <w:szCs w:val="20"/>
                <w:lang w:eastAsia="ru-RU"/>
              </w:rPr>
              <w:t>Акцепт оферты - полное и безоговорочное принятие Заказчиком оферты путем осуществления действий, указанных в оферте; </w:t>
            </w:r>
          </w:p>
          <w:p w:rsidR="000F3027" w:rsidRPr="000F3027" w:rsidRDefault="000F3027" w:rsidP="000F3027">
            <w:pPr>
              <w:rPr>
                <w:rFonts w:cstheme="minorHAnsi"/>
                <w:sz w:val="20"/>
                <w:szCs w:val="20"/>
                <w:lang w:eastAsia="ru-RU"/>
              </w:rPr>
            </w:pPr>
            <w:r w:rsidRPr="000F3027">
              <w:rPr>
                <w:rFonts w:cstheme="minorHAnsi"/>
                <w:sz w:val="20"/>
                <w:szCs w:val="20"/>
                <w:lang w:eastAsia="ru-RU"/>
              </w:rPr>
              <w:t>Туристская деятельность - туроператорская и турагентская деятельность, а также иная деятельность по организации путешествий;</w:t>
            </w:r>
          </w:p>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Туристский продукт - комплекс услуг по перевозке и размещению, оказываемых за общую цену (независимо от включения в общую цену стоимости экскурсионного </w:t>
            </w:r>
            <w:r w:rsidRPr="000F3027">
              <w:rPr>
                <w:rFonts w:cstheme="minorHAnsi"/>
                <w:sz w:val="20"/>
                <w:szCs w:val="20"/>
                <w:lang w:eastAsia="ru-RU"/>
              </w:rPr>
              <w:lastRenderedPageBreak/>
              <w:t>обслуживания и (или) других услуг) по договору о реализации туристского продукта;</w:t>
            </w:r>
          </w:p>
          <w:p w:rsidR="000F3027" w:rsidRPr="000F3027" w:rsidRDefault="000F3027" w:rsidP="000F3027">
            <w:pPr>
              <w:rPr>
                <w:rFonts w:cstheme="minorHAnsi"/>
                <w:sz w:val="20"/>
                <w:szCs w:val="20"/>
                <w:lang w:eastAsia="ru-RU"/>
              </w:rPr>
            </w:pPr>
            <w:r w:rsidRPr="000F3027">
              <w:rPr>
                <w:rFonts w:cstheme="minorHAnsi"/>
                <w:sz w:val="20"/>
                <w:szCs w:val="20"/>
                <w:lang w:eastAsia="ru-RU"/>
              </w:rP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Terminologia: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Committente del Prodotto turistico (Committente): il turista o una terza persona che ha prenotato un Prodotto turistico a nome del turista, incluso il rappresentante legale di un turista minorenne;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Sito: sito internet </w:t>
            </w:r>
            <w:hyperlink r:id="rId7" w:history="1">
              <w:r w:rsidRPr="000F3027">
                <w:rPr>
                  <w:rFonts w:cstheme="minorHAnsi"/>
                  <w:color w:val="497C95"/>
                  <w:sz w:val="20"/>
                  <w:szCs w:val="20"/>
                  <w:lang w:val="en-US" w:eastAsia="ru-RU"/>
                </w:rPr>
                <w:t>www.visto-russia.com</w:t>
              </w:r>
            </w:hyperlink>
            <w:r w:rsidRPr="000F3027">
              <w:rPr>
                <w:rFonts w:cstheme="minorHAnsi"/>
                <w:sz w:val="20"/>
                <w:szCs w:val="20"/>
                <w:lang w:val="en-US" w:eastAsia="ru-RU"/>
              </w:rPr>
              <w:t>, con l’aiuto del quale il Committente svolge azioni per l’ordine di un prodotto turistico (azioni volte alla stipula del presente Contratto, incluse le azioni per la scelta dei servizi con l’aiuto di software del sito e redazione della richiesta);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Offerta: proposta scritta del Tour Operator di stipulare un Contratto;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Accettazione dell’offerta: accettazione totale e incondizionata da parte del Committente dell’offerta tramite compimento delle azioni indicate nell’offerta;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Attività turistica: attività del Tour Operator e dell’agenzia turistica, nonché altra attività relativa all’organizzazione di viaggi;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Prodotto turistico: insieme di servizi per il trasporto e l’alloggio, forniti a un prezzo complessivo (indipendentemente dall’inserimento nel prezzo generale del </w:t>
            </w:r>
            <w:r w:rsidRPr="000F3027">
              <w:rPr>
                <w:rFonts w:cstheme="minorHAnsi"/>
                <w:sz w:val="20"/>
                <w:szCs w:val="20"/>
                <w:lang w:val="en-US" w:eastAsia="ru-RU"/>
              </w:rPr>
              <w:lastRenderedPageBreak/>
              <w:t>costo di escursioni e/o altri servizi) su contratto per la realizzazione di un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Attività del Tour Operator: attività per la formazione, promozione e realizzazione di un Prodotto turistico svolta da una persona giuridica (di seguito: Tour Operator).</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1. ПРЕДМЕТ ДОГОВОРА</w:t>
            </w:r>
          </w:p>
          <w:p w:rsidR="000F3027" w:rsidRPr="000F3027" w:rsidRDefault="000F3027" w:rsidP="000F3027">
            <w:pPr>
              <w:rPr>
                <w:rFonts w:cstheme="minorHAnsi"/>
                <w:sz w:val="20"/>
                <w:szCs w:val="20"/>
                <w:lang w:eastAsia="ru-RU"/>
              </w:rPr>
            </w:pPr>
            <w:r w:rsidRPr="000F3027">
              <w:rPr>
                <w:rFonts w:cstheme="minorHAnsi"/>
                <w:sz w:val="20"/>
                <w:szCs w:val="20"/>
                <w:lang w:eastAsia="ru-RU"/>
              </w:rPr>
              <w:t>1.1. В соответствии с Договором Туроператор обязуется обеспечить оказание Заказчику услуг визовой поддержки, входящей в Туристский продукт (Приложение № 1 к Договору) (далее - Туристский продукт), а Заказчик обязуется оплатить Туристский продукт.</w:t>
            </w:r>
          </w:p>
          <w:p w:rsidR="000F3027" w:rsidRPr="000F3027" w:rsidRDefault="000F3027" w:rsidP="000F3027">
            <w:pPr>
              <w:rPr>
                <w:rFonts w:cstheme="minorHAnsi"/>
                <w:sz w:val="20"/>
                <w:szCs w:val="20"/>
                <w:lang w:eastAsia="ru-RU"/>
              </w:rPr>
            </w:pPr>
            <w:r w:rsidRPr="000F3027">
              <w:rPr>
                <w:rFonts w:cstheme="minorHAnsi"/>
                <w:sz w:val="20"/>
                <w:szCs w:val="20"/>
                <w:lang w:eastAsia="ru-RU"/>
              </w:rPr>
              <w:t>1.2. Сведения о Заказчике в объеме, необходимом для исполнения Договора, указаны в заявке на реализацию туристского продукта.</w:t>
            </w:r>
          </w:p>
          <w:p w:rsidR="000F3027" w:rsidRPr="000F3027" w:rsidRDefault="000F3027" w:rsidP="000F3027">
            <w:pPr>
              <w:rPr>
                <w:rFonts w:cstheme="minorHAnsi"/>
                <w:sz w:val="20"/>
                <w:szCs w:val="20"/>
                <w:lang w:eastAsia="ru-RU"/>
              </w:rPr>
            </w:pPr>
            <w:r w:rsidRPr="000F3027">
              <w:rPr>
                <w:rFonts w:cstheme="minorHAnsi"/>
                <w:sz w:val="20"/>
                <w:szCs w:val="20"/>
                <w:lang w:eastAsia="ru-RU"/>
              </w:rPr>
              <w:t>1.3. Туроператор предоставляет Заказчику следующие услуги:</w:t>
            </w:r>
          </w:p>
          <w:p w:rsidR="000F3027" w:rsidRPr="000F3027" w:rsidRDefault="000F3027" w:rsidP="000F3027">
            <w:pPr>
              <w:rPr>
                <w:rFonts w:cstheme="minorHAnsi"/>
                <w:sz w:val="20"/>
                <w:szCs w:val="20"/>
                <w:lang w:eastAsia="ru-RU"/>
              </w:rPr>
            </w:pPr>
            <w:r w:rsidRPr="000F3027">
              <w:rPr>
                <w:rFonts w:cstheme="minorHAnsi"/>
                <w:sz w:val="20"/>
                <w:szCs w:val="20"/>
                <w:lang w:eastAsia="ru-RU"/>
              </w:rPr>
              <w:t>1.3.1. Визовая поддержка;</w:t>
            </w:r>
          </w:p>
          <w:p w:rsidR="000F3027" w:rsidRPr="000F3027" w:rsidRDefault="000F3027" w:rsidP="000F3027">
            <w:pPr>
              <w:rPr>
                <w:rFonts w:cstheme="minorHAnsi"/>
                <w:sz w:val="20"/>
                <w:szCs w:val="20"/>
                <w:lang w:eastAsia="ru-RU"/>
              </w:rPr>
            </w:pPr>
            <w:r w:rsidRPr="000F3027">
              <w:rPr>
                <w:rFonts w:cstheme="minorHAnsi"/>
                <w:sz w:val="20"/>
                <w:szCs w:val="20"/>
                <w:lang w:eastAsia="ru-RU"/>
              </w:rPr>
              <w:t>1.3.2. Оформление страхового медицинского полиса (в случае необходимости).</w:t>
            </w:r>
          </w:p>
          <w:p w:rsidR="000F3027" w:rsidRPr="000F3027" w:rsidRDefault="000F3027" w:rsidP="000F3027">
            <w:pPr>
              <w:rPr>
                <w:rFonts w:cstheme="minorHAnsi"/>
                <w:sz w:val="20"/>
                <w:szCs w:val="20"/>
                <w:lang w:eastAsia="ru-RU"/>
              </w:rPr>
            </w:pPr>
            <w:r w:rsidRPr="000F3027">
              <w:rPr>
                <w:rFonts w:cstheme="minorHAnsi"/>
                <w:sz w:val="20"/>
                <w:szCs w:val="20"/>
                <w:lang w:eastAsia="ru-RU"/>
              </w:rPr>
              <w:t>1.4. Настоящий Договор является публичной офертой.</w:t>
            </w:r>
          </w:p>
          <w:p w:rsidR="000F3027" w:rsidRPr="000F3027" w:rsidRDefault="000F3027" w:rsidP="000F3027">
            <w:pPr>
              <w:rPr>
                <w:rFonts w:cstheme="minorHAnsi"/>
                <w:sz w:val="20"/>
                <w:szCs w:val="20"/>
                <w:lang w:eastAsia="ru-RU"/>
              </w:rPr>
            </w:pPr>
            <w:r w:rsidRPr="000F3027">
              <w:rPr>
                <w:rFonts w:cstheme="minorHAnsi"/>
                <w:sz w:val="20"/>
                <w:szCs w:val="20"/>
                <w:lang w:eastAsia="ru-RU"/>
              </w:rPr>
              <w:t>1.5. Акцептом настоящего Договора-оферты со стороны Заказчика является проставление отметки “V” в графе “HO LETTO ED ACCETTO I TERMINI E LE CONDIZIONI DI SERVIZIO DI “VISTO RUSSIA LTD”” расположенной по адресу: </w:t>
            </w:r>
            <w:hyperlink r:id="rId8" w:history="1">
              <w:r w:rsidRPr="000F3027">
                <w:rPr>
                  <w:rFonts w:cstheme="minorHAnsi"/>
                  <w:color w:val="497C95"/>
                  <w:sz w:val="20"/>
                  <w:szCs w:val="20"/>
                  <w:lang w:eastAsia="ru-RU"/>
                </w:rPr>
                <w:t>https://www.visto-russia.com/ita/info/contatti</w:t>
              </w:r>
            </w:hyperlink>
            <w:r w:rsidRPr="000F3027">
              <w:rPr>
                <w:rFonts w:cstheme="minorHAnsi"/>
                <w:sz w:val="20"/>
                <w:szCs w:val="20"/>
                <w:lang w:eastAsia="ru-RU"/>
              </w:rPr>
              <w:t>. Проставление Заказчиком отметки “V” в указанной графе обозначает согласие Заказчика с условиями Договора, принятие Заказчиком условий настоящего Договора.</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 OGGETTO DEL CONTRATTO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1.1. In accordo al Contratto, il Tour Operator è tenuto a garantire la prestazione al Committente dei servizi di assistenza per l’ottenimento di visti consolari, facenti parte del Prodotto turistico (Allegato № 1 al Contratto) (di seguito: Prodotto turistico), e il Committente è tenuto a pagare il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1.2. Le informazioni sul Committente nella misura necessaria all’esecuzione del Contratto sono indicate nella richiesta di realizzazione di un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1.3. Il Tour Operator fornisce al Committente i seguenti servizi: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1.3.1. Assistenza per l’ottenimento del visto consolare;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1.3.2. Stipula della polizza medica assicurativa (se necessario).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1.4. Il presente Contratto costituisce un’offerta pubblica.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1.5. L’accettazione del presente Contratto-offerta da parte del Committente è costituita dall’apposizione del segno di spunta “V” nel campo HO LETTO ED ACCETTO I TERMINI E LE CONDIZIONI DI SERVIZIO DI “VISTO RUSSIA LTD””all’indirizzo: </w:t>
            </w:r>
            <w:hyperlink r:id="rId9" w:history="1">
              <w:r w:rsidRPr="000F3027">
                <w:rPr>
                  <w:rFonts w:cstheme="minorHAnsi"/>
                  <w:color w:val="497C95"/>
                  <w:sz w:val="20"/>
                  <w:szCs w:val="20"/>
                  <w:lang w:val="en-US" w:eastAsia="ru-RU"/>
                </w:rPr>
                <w:t>https://www.visto-russia.com/ita/info/contatti</w:t>
              </w:r>
            </w:hyperlink>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L’apposizione da parte del Committente del segno di spunta “V” nel campo indicato costituisce il consenso del Committente alle condizioni del Contratto, l’accettazione da parte del Committente delle condizioni del presente Contratto.</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2. ЦЕНА ТУРИСТСКОГО ПРОДУКТА. ПОРЯДОК ОПЛАТЫ И АННУЛЯЦИИ</w:t>
            </w:r>
          </w:p>
          <w:p w:rsidR="000F3027" w:rsidRPr="000F3027" w:rsidRDefault="000F3027" w:rsidP="000F3027">
            <w:pPr>
              <w:rPr>
                <w:rFonts w:cstheme="minorHAnsi"/>
                <w:sz w:val="20"/>
                <w:szCs w:val="20"/>
                <w:lang w:eastAsia="ru-RU"/>
              </w:rPr>
            </w:pPr>
            <w:r w:rsidRPr="000F3027">
              <w:rPr>
                <w:rFonts w:cstheme="minorHAnsi"/>
                <w:sz w:val="20"/>
                <w:szCs w:val="20"/>
                <w:lang w:eastAsia="ru-RU"/>
              </w:rPr>
              <w:t>2.1. Общая цена Туристского продукта, приобретаемого по Договору (стоимость услуг), определяется на основании заявки на реализацию туристского продукта и указывается в инвойсе. Инвойс является неотъемлемой частью Договора.</w:t>
            </w:r>
            <w:r w:rsidRPr="000F3027">
              <w:rPr>
                <w:rFonts w:cstheme="minorHAnsi"/>
                <w:sz w:val="20"/>
                <w:szCs w:val="20"/>
                <w:lang w:eastAsia="ru-RU"/>
              </w:rPr>
              <w:br/>
              <w:t>2.2. Оплата осуществляется Заказчиком на основании выставленного инвойса путем осуществления банковского перевода.</w:t>
            </w:r>
            <w:r w:rsidRPr="000F3027">
              <w:rPr>
                <w:rFonts w:cstheme="minorHAnsi"/>
                <w:sz w:val="20"/>
                <w:szCs w:val="20"/>
                <w:lang w:eastAsia="ru-RU"/>
              </w:rPr>
              <w:br/>
              <w:t>2.3. Заказчик обязан оплатить услуги Туроператора в течение 14 дней с момента выставления инвойса, если не была запрошена более срочная оплата в связи со срочностью заявки. Заказчик обязан прислать подтверждение оплаты в течение 3-х дней с момента заключения Договора.</w:t>
            </w:r>
            <w:r w:rsidRPr="000F3027">
              <w:rPr>
                <w:rFonts w:cstheme="minorHAnsi"/>
                <w:sz w:val="20"/>
                <w:szCs w:val="20"/>
                <w:lang w:eastAsia="ru-RU"/>
              </w:rPr>
              <w:br/>
              <w:t xml:space="preserve">В случае срочной оплаты Заказчик обязан прислать подтверждение оплаты в течение 1-ого дня с момента заключения Договора. Оплата может производиться третьими лицами. При несоблюдении Заказчиком сроков и порядка </w:t>
            </w:r>
            <w:r w:rsidRPr="000F3027">
              <w:rPr>
                <w:rFonts w:cstheme="minorHAnsi"/>
                <w:sz w:val="20"/>
                <w:szCs w:val="20"/>
                <w:lang w:eastAsia="ru-RU"/>
              </w:rPr>
              <w:lastRenderedPageBreak/>
              <w:t>оплаты Туроператор имеет право одностороннего отказа от исполнения услуг по настоящему договору.</w:t>
            </w:r>
            <w:r w:rsidRPr="000F3027">
              <w:rPr>
                <w:rFonts w:cstheme="minorHAnsi"/>
                <w:sz w:val="20"/>
                <w:szCs w:val="20"/>
                <w:lang w:eastAsia="ru-RU"/>
              </w:rPr>
              <w:br/>
              <w:t>2.4. Банковские комиссии распределяются между Сторонами в следующем порядке: Заказчик оплачивает комиссии обслуживающего Заказчика банка, комиссии иных банков оплачивает Туроператор (SHA)</w:t>
            </w:r>
            <w:r w:rsidRPr="000F3027">
              <w:rPr>
                <w:rFonts w:cstheme="minorHAnsi"/>
                <w:sz w:val="20"/>
                <w:szCs w:val="20"/>
                <w:lang w:eastAsia="ru-RU"/>
              </w:rPr>
              <w:br/>
              <w:t>2.5. Стоимость услуг указывается в инвойсе в Евро.</w:t>
            </w:r>
            <w:r w:rsidRPr="000F3027">
              <w:rPr>
                <w:rFonts w:cstheme="minorHAnsi"/>
                <w:sz w:val="20"/>
                <w:szCs w:val="20"/>
                <w:lang w:eastAsia="ru-RU"/>
              </w:rPr>
              <w:br/>
              <w:t>2.6. Валюта платежа: Евро.</w:t>
            </w:r>
            <w:r w:rsidRPr="000F3027">
              <w:rPr>
                <w:rFonts w:cstheme="minorHAnsi"/>
                <w:sz w:val="20"/>
                <w:szCs w:val="20"/>
                <w:lang w:eastAsia="ru-RU"/>
              </w:rPr>
              <w:br/>
              <w:t>2.7. Датой оплаты Заказчиком услуг, оказываемых Туроператором по Договору, является дата зачисления денежных средств на банковский счет Туроператора.</w:t>
            </w:r>
            <w:r w:rsidRPr="000F3027">
              <w:rPr>
                <w:rFonts w:cstheme="minorHAnsi"/>
                <w:sz w:val="20"/>
                <w:szCs w:val="20"/>
                <w:lang w:eastAsia="ru-RU"/>
              </w:rPr>
              <w:br/>
              <w:t>8. Инвойс с момента его полной оплаты Заказчиком подтверждает оказание услуг Туроператором по соответствующей Заявке на реализацию туристского продукта и признается Сторонами в качестве акта выполненных работ.</w:t>
            </w:r>
            <w:r w:rsidRPr="000F3027">
              <w:rPr>
                <w:rFonts w:cstheme="minorHAnsi"/>
                <w:sz w:val="20"/>
                <w:szCs w:val="20"/>
                <w:lang w:eastAsia="ru-RU"/>
              </w:rPr>
              <w:br/>
              <w:t>2.9. Заказчик имеет право полностью или частично аннулировать заявку на турпакет. В случае отмены Заказчиком подтверждённой и оплаченной процедуры оформления визы до момента их подачи агентством в Консульское учреждение, Туроператор возмещает сумму консульского сбора и стоимости страхового полиса. В случае, если все документы по оформлению визы уже поданы представителями Туроператора в Консульское учреждение, Туроператор не возмещает расходы, оплаченные Заказчиком по инвойсу.</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2. PREZZO DEL PRODOTTO TURISTICO. MODALITÀ DI PAGAMENTO E ANNULLAMENTO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2.1. Il prezzo complessivo del Prodotto turistico acquistato con Contratto (costo del servizio) è determinato in base alla richiesta di realizzazione di un Prodotto turistico ed è indicato nella fattura. La fattura costituisce parte integrante del Contratto.</w:t>
            </w:r>
            <w:r w:rsidRPr="000F3027">
              <w:rPr>
                <w:rFonts w:cstheme="minorHAnsi"/>
                <w:sz w:val="20"/>
                <w:szCs w:val="20"/>
                <w:lang w:val="en-US" w:eastAsia="ru-RU"/>
              </w:rPr>
              <w:br/>
              <w:t>2.2. Il pagamento deve essere effettuato dal Committente nelle seguenti modalità: In base alla fattura emessa tramite bonifico bancario.</w:t>
            </w:r>
            <w:r w:rsidRPr="000F3027">
              <w:rPr>
                <w:rFonts w:cstheme="minorHAnsi"/>
                <w:sz w:val="20"/>
                <w:szCs w:val="20"/>
                <w:lang w:val="en-US" w:eastAsia="ru-RU"/>
              </w:rPr>
              <w:br/>
              <w:t xml:space="preserve">2.3. Il Committente è tenuto a pagare i servizi del Tour Operator entro 14 giorni dalla stipula del Contratto, a meno che </w:t>
            </w:r>
            <w:proofErr w:type="gramStart"/>
            <w:r w:rsidRPr="000F3027">
              <w:rPr>
                <w:rFonts w:cstheme="minorHAnsi"/>
                <w:sz w:val="20"/>
                <w:szCs w:val="20"/>
                <w:lang w:val="en-US" w:eastAsia="ru-RU"/>
              </w:rPr>
              <w:t>non sia</w:t>
            </w:r>
            <w:proofErr w:type="gramEnd"/>
            <w:r w:rsidRPr="000F3027">
              <w:rPr>
                <w:rFonts w:cstheme="minorHAnsi"/>
                <w:sz w:val="20"/>
                <w:szCs w:val="20"/>
                <w:lang w:val="en-US" w:eastAsia="ru-RU"/>
              </w:rPr>
              <w:t xml:space="preserve"> richiesto un pagamento più veloce per l’urgenza della pratica. Il Committente è tenuto </w:t>
            </w:r>
            <w:proofErr w:type="gramStart"/>
            <w:r w:rsidRPr="000F3027">
              <w:rPr>
                <w:rFonts w:cstheme="minorHAnsi"/>
                <w:sz w:val="20"/>
                <w:szCs w:val="20"/>
                <w:lang w:val="en-US" w:eastAsia="ru-RU"/>
              </w:rPr>
              <w:t>a</w:t>
            </w:r>
            <w:proofErr w:type="gramEnd"/>
            <w:r w:rsidRPr="000F3027">
              <w:rPr>
                <w:rFonts w:cstheme="minorHAnsi"/>
                <w:sz w:val="20"/>
                <w:szCs w:val="20"/>
                <w:lang w:val="en-US" w:eastAsia="ru-RU"/>
              </w:rPr>
              <w:t xml:space="preserve"> inviare la conferma dell’avvenuto pagamento entro 3 giorni dalla stipula del contratto. In caso di pagamento urgente, il Committente è tenuto </w:t>
            </w:r>
            <w:proofErr w:type="gramStart"/>
            <w:r w:rsidRPr="000F3027">
              <w:rPr>
                <w:rFonts w:cstheme="minorHAnsi"/>
                <w:sz w:val="20"/>
                <w:szCs w:val="20"/>
                <w:lang w:val="en-US" w:eastAsia="ru-RU"/>
              </w:rPr>
              <w:t>a</w:t>
            </w:r>
            <w:proofErr w:type="gramEnd"/>
            <w:r w:rsidRPr="000F3027">
              <w:rPr>
                <w:rFonts w:cstheme="minorHAnsi"/>
                <w:sz w:val="20"/>
                <w:szCs w:val="20"/>
                <w:lang w:val="en-US" w:eastAsia="ru-RU"/>
              </w:rPr>
              <w:t xml:space="preserve"> inviare la conferma dell’avvenuto pagamento entro 1 giorno dalla stipula del contratto. Il pagamento può essere </w:t>
            </w:r>
            <w:r w:rsidRPr="000F3027">
              <w:rPr>
                <w:rFonts w:cstheme="minorHAnsi"/>
                <w:sz w:val="20"/>
                <w:szCs w:val="20"/>
                <w:lang w:val="en-US" w:eastAsia="ru-RU"/>
              </w:rPr>
              <w:lastRenderedPageBreak/>
              <w:t xml:space="preserve">effettuato da terzi. Se il Cliente </w:t>
            </w:r>
            <w:proofErr w:type="gramStart"/>
            <w:r w:rsidRPr="000F3027">
              <w:rPr>
                <w:rFonts w:cstheme="minorHAnsi"/>
                <w:sz w:val="20"/>
                <w:szCs w:val="20"/>
                <w:lang w:val="en-US" w:eastAsia="ru-RU"/>
              </w:rPr>
              <w:t>non rispetta</w:t>
            </w:r>
            <w:proofErr w:type="gramEnd"/>
            <w:r w:rsidRPr="000F3027">
              <w:rPr>
                <w:rFonts w:cstheme="minorHAnsi"/>
                <w:sz w:val="20"/>
                <w:szCs w:val="20"/>
                <w:lang w:val="en-US" w:eastAsia="ru-RU"/>
              </w:rPr>
              <w:t xml:space="preserve"> i termini e la procedura di pagamento, il Tour Operator ha il diritto di rifiutare unilateralmente di prestare i servizi previsti dal presente Contratto.</w:t>
            </w:r>
            <w:r w:rsidRPr="000F3027">
              <w:rPr>
                <w:rFonts w:cstheme="minorHAnsi"/>
                <w:sz w:val="20"/>
                <w:szCs w:val="20"/>
                <w:lang w:val="en-US" w:eastAsia="ru-RU"/>
              </w:rPr>
              <w:br/>
              <w:t>2.4. Le commissioni bancarie sono suddivise tra le Parti nelle seguenti modalità: il Committente paga le commissioni della sua banca, le commissioni delle altre banche sono pagate dal Tour Operator (SHA).</w:t>
            </w:r>
            <w:r w:rsidRPr="000F3027">
              <w:rPr>
                <w:rFonts w:cstheme="minorHAnsi"/>
                <w:sz w:val="20"/>
                <w:szCs w:val="20"/>
                <w:lang w:val="en-US" w:eastAsia="ru-RU"/>
              </w:rPr>
              <w:br/>
              <w:t>2.5. Il costo dei servizi è indicato nella fattura in Euro.</w:t>
            </w:r>
            <w:r w:rsidRPr="000F3027">
              <w:rPr>
                <w:rFonts w:cstheme="minorHAnsi"/>
                <w:sz w:val="20"/>
                <w:szCs w:val="20"/>
                <w:lang w:val="en-US" w:eastAsia="ru-RU"/>
              </w:rPr>
              <w:br/>
              <w:t>2.6. Valuta di pagamento: Euro.</w:t>
            </w:r>
            <w:r w:rsidRPr="000F3027">
              <w:rPr>
                <w:rFonts w:cstheme="minorHAnsi"/>
                <w:sz w:val="20"/>
                <w:szCs w:val="20"/>
                <w:lang w:val="en-US" w:eastAsia="ru-RU"/>
              </w:rPr>
              <w:br/>
              <w:t>2.7. La data di pagamento da parte del Committente dei servizi prestati dal Tour Operator in base al Contratto è la data di versamento del denaro sul conto bancario del Tour Operator.</w:t>
            </w:r>
            <w:r w:rsidRPr="000F3027">
              <w:rPr>
                <w:rFonts w:cstheme="minorHAnsi"/>
                <w:sz w:val="20"/>
                <w:szCs w:val="20"/>
                <w:lang w:val="en-US" w:eastAsia="ru-RU"/>
              </w:rPr>
              <w:br/>
              <w:t>2.8. La fattura dal momento del suo pagamento totale da parte del Committente conferma la prestazione dei servizi da parte del Tour Operator per la realizzazione di un prodotto turistico ed è riconosciuta dalle Parti come atto di esecuzione dei lavori.</w:t>
            </w:r>
            <w:r w:rsidRPr="000F3027">
              <w:rPr>
                <w:rFonts w:cstheme="minorHAnsi"/>
                <w:sz w:val="20"/>
                <w:szCs w:val="20"/>
                <w:lang w:val="en-US" w:eastAsia="ru-RU"/>
              </w:rPr>
              <w:br/>
              <w:t xml:space="preserve">2.9. Il Committente ha il diritto di annullare in tutto o in parte il pacchetto turistico. In caso di cancellazione da parte del Committente della pratica confermata e pagata, qualora la documentazione fosse o </w:t>
            </w:r>
            <w:proofErr w:type="gramStart"/>
            <w:r w:rsidRPr="000F3027">
              <w:rPr>
                <w:rFonts w:cstheme="minorHAnsi"/>
                <w:sz w:val="20"/>
                <w:szCs w:val="20"/>
                <w:lang w:val="en-US" w:eastAsia="ru-RU"/>
              </w:rPr>
              <w:t>non fosse</w:t>
            </w:r>
            <w:proofErr w:type="gramEnd"/>
            <w:r w:rsidRPr="000F3027">
              <w:rPr>
                <w:rFonts w:cstheme="minorHAnsi"/>
                <w:sz w:val="20"/>
                <w:szCs w:val="20"/>
                <w:lang w:val="en-US" w:eastAsia="ru-RU"/>
              </w:rPr>
              <w:t xml:space="preserve"> consegnata all’agenzia ma non fosse stata ancora presentata dalla stessa all’Ufficio Consolare, l’Organizzatore provvederà esclusivamente al rimborso della quota relativa alle tasse consolari e all’assicurazione medica al Committente. Se invece la pratica risulta consegnata dai corrispondenti dell’Organizzatore all’Ufficio Consolare, l’Organizzatore non effettuerà alcun rimborso al committente</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 </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3. ВЗАИМОДЕЙСТВИЕ СТОРОН</w:t>
            </w:r>
          </w:p>
          <w:p w:rsidR="000F3027" w:rsidRPr="000F3027" w:rsidRDefault="000F3027" w:rsidP="000F3027">
            <w:pPr>
              <w:rPr>
                <w:rFonts w:cstheme="minorHAnsi"/>
                <w:sz w:val="20"/>
                <w:szCs w:val="20"/>
                <w:lang w:eastAsia="ru-RU"/>
              </w:rPr>
            </w:pPr>
            <w:r w:rsidRPr="000F3027">
              <w:rPr>
                <w:rFonts w:cstheme="minorHAnsi"/>
                <w:sz w:val="20"/>
                <w:szCs w:val="20"/>
                <w:lang w:eastAsia="ru-RU"/>
              </w:rPr>
              <w:t>3.1. Туроператор обязан:</w:t>
            </w:r>
          </w:p>
          <w:p w:rsidR="000F3027" w:rsidRPr="000F3027" w:rsidRDefault="000F3027" w:rsidP="000F3027">
            <w:pPr>
              <w:rPr>
                <w:rFonts w:cstheme="minorHAnsi"/>
                <w:sz w:val="20"/>
                <w:szCs w:val="20"/>
                <w:lang w:eastAsia="ru-RU"/>
              </w:rPr>
            </w:pPr>
            <w:r w:rsidRPr="000F3027">
              <w:rPr>
                <w:rFonts w:cstheme="minorHAnsi"/>
                <w:sz w:val="20"/>
                <w:szCs w:val="20"/>
                <w:lang w:eastAsia="ru-RU"/>
              </w:rPr>
              <w:t>- предоставить Заказчику достоверную информацию о потребительских свойствах Туристского продукта, а также информацию, предусмотренную Заявкой на реализацию туристского продукта;</w:t>
            </w:r>
          </w:p>
          <w:p w:rsidR="000F3027" w:rsidRPr="000F3027" w:rsidRDefault="000F3027" w:rsidP="000F3027">
            <w:pPr>
              <w:rPr>
                <w:rFonts w:cstheme="minorHAnsi"/>
                <w:sz w:val="20"/>
                <w:szCs w:val="20"/>
                <w:lang w:eastAsia="ru-RU"/>
              </w:rPr>
            </w:pPr>
            <w:r w:rsidRPr="000F3027">
              <w:rPr>
                <w:rFonts w:cstheme="minorHAnsi"/>
                <w:sz w:val="20"/>
                <w:szCs w:val="20"/>
                <w:lang w:eastAsia="ru-RU"/>
              </w:rPr>
              <w:t>- передать Заказчику оформленные визовые документы по мере их готовности;</w:t>
            </w:r>
          </w:p>
          <w:p w:rsidR="000F3027" w:rsidRPr="000F3027" w:rsidRDefault="000F3027" w:rsidP="000F3027">
            <w:pPr>
              <w:rPr>
                <w:rFonts w:cstheme="minorHAnsi"/>
                <w:sz w:val="20"/>
                <w:szCs w:val="20"/>
                <w:lang w:eastAsia="ru-RU"/>
              </w:rPr>
            </w:pPr>
            <w:r w:rsidRPr="000F3027">
              <w:rPr>
                <w:rFonts w:cstheme="minorHAnsi"/>
                <w:sz w:val="20"/>
                <w:szCs w:val="20"/>
                <w:lang w:eastAsia="ru-RU"/>
              </w:rPr>
              <w:t>- принять необходимые меры по обеспечению безопасности персональных данных Заказчика, в том числе при их обработке и использовании;</w:t>
            </w:r>
          </w:p>
          <w:p w:rsidR="000F3027" w:rsidRPr="000F3027" w:rsidRDefault="000F3027" w:rsidP="000F3027">
            <w:pPr>
              <w:rPr>
                <w:rFonts w:cstheme="minorHAnsi"/>
                <w:sz w:val="20"/>
                <w:szCs w:val="20"/>
                <w:lang w:eastAsia="ru-RU"/>
              </w:rPr>
            </w:pPr>
            <w:r w:rsidRPr="000F3027">
              <w:rPr>
                <w:rFonts w:cstheme="minorHAnsi"/>
                <w:sz w:val="20"/>
                <w:szCs w:val="20"/>
                <w:lang w:eastAsia="ru-RU"/>
              </w:rPr>
              <w:t>- оказать Заказчику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 и (или) туристом (в случае если Заказчик заказывает Туроператору туристский продукт от имени туриста, а также является законным представителем несовершеннолетнего туриста).</w:t>
            </w:r>
          </w:p>
          <w:p w:rsidR="000F3027" w:rsidRPr="000F3027" w:rsidRDefault="000F3027" w:rsidP="000F3027">
            <w:pPr>
              <w:rPr>
                <w:rFonts w:cstheme="minorHAnsi"/>
                <w:sz w:val="20"/>
                <w:szCs w:val="20"/>
                <w:lang w:eastAsia="ru-RU"/>
              </w:rPr>
            </w:pPr>
            <w:r w:rsidRPr="000F3027">
              <w:rPr>
                <w:rFonts w:cstheme="minorHAnsi"/>
                <w:sz w:val="20"/>
                <w:szCs w:val="20"/>
                <w:lang w:eastAsia="ru-RU"/>
              </w:rPr>
              <w:t>3.2. Туроператор вправе:</w:t>
            </w:r>
          </w:p>
          <w:p w:rsidR="000F3027" w:rsidRPr="000F3027" w:rsidRDefault="000F3027" w:rsidP="000F3027">
            <w:pPr>
              <w:rPr>
                <w:rFonts w:cstheme="minorHAnsi"/>
                <w:sz w:val="20"/>
                <w:szCs w:val="20"/>
                <w:lang w:eastAsia="ru-RU"/>
              </w:rPr>
            </w:pPr>
            <w:r w:rsidRPr="000F3027">
              <w:rPr>
                <w:rFonts w:cstheme="minorHAnsi"/>
                <w:sz w:val="20"/>
                <w:szCs w:val="20"/>
                <w:lang w:eastAsia="ru-RU"/>
              </w:rPr>
              <w:t>- не приступать к оказанию услуг по Договору до полной оплаты Заказчиком заказанных услуг.</w:t>
            </w:r>
          </w:p>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3.3. Заказчик обязан:</w:t>
            </w:r>
          </w:p>
          <w:p w:rsidR="000F3027" w:rsidRPr="000F3027" w:rsidRDefault="000F3027" w:rsidP="000F3027">
            <w:pPr>
              <w:rPr>
                <w:rFonts w:cstheme="minorHAnsi"/>
                <w:sz w:val="20"/>
                <w:szCs w:val="20"/>
                <w:lang w:eastAsia="ru-RU"/>
              </w:rPr>
            </w:pPr>
            <w:r w:rsidRPr="000F3027">
              <w:rPr>
                <w:rFonts w:cstheme="minorHAnsi"/>
                <w:sz w:val="20"/>
                <w:szCs w:val="20"/>
                <w:lang w:eastAsia="ru-RU"/>
              </w:rPr>
              <w:t>- оплатить Туристский продукт в соответствии с Договором;</w:t>
            </w:r>
          </w:p>
          <w:p w:rsidR="000F3027" w:rsidRPr="000F3027" w:rsidRDefault="000F3027" w:rsidP="000F3027">
            <w:pPr>
              <w:rPr>
                <w:rFonts w:cstheme="minorHAnsi"/>
                <w:sz w:val="20"/>
                <w:szCs w:val="20"/>
                <w:lang w:eastAsia="ru-RU"/>
              </w:rPr>
            </w:pPr>
            <w:r w:rsidRPr="000F3027">
              <w:rPr>
                <w:rFonts w:cstheme="minorHAnsi"/>
                <w:sz w:val="20"/>
                <w:szCs w:val="20"/>
                <w:lang w:eastAsia="ru-RU"/>
              </w:rPr>
              <w:t>-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туристом путешествия;</w:t>
            </w:r>
          </w:p>
          <w:p w:rsidR="000F3027" w:rsidRPr="000F3027" w:rsidRDefault="000F3027" w:rsidP="000F3027">
            <w:pPr>
              <w:rPr>
                <w:rFonts w:cstheme="minorHAnsi"/>
                <w:sz w:val="20"/>
                <w:szCs w:val="20"/>
                <w:lang w:eastAsia="ru-RU"/>
              </w:rPr>
            </w:pPr>
            <w:r w:rsidRPr="000F3027">
              <w:rPr>
                <w:rFonts w:cstheme="minorHAnsi"/>
                <w:sz w:val="20"/>
                <w:szCs w:val="20"/>
                <w:lang w:eastAsia="ru-RU"/>
              </w:rPr>
              <w:t>- предоставить Туроператору свои контактные данные, а также контактные данные туриста, необходимые для оперативной связи, а также оформления Туристского продукта;</w:t>
            </w:r>
          </w:p>
          <w:p w:rsidR="000F3027" w:rsidRPr="000F3027" w:rsidRDefault="000F3027" w:rsidP="000F3027">
            <w:pPr>
              <w:rPr>
                <w:rFonts w:cstheme="minorHAnsi"/>
                <w:sz w:val="20"/>
                <w:szCs w:val="20"/>
                <w:lang w:eastAsia="ru-RU"/>
              </w:rPr>
            </w:pPr>
            <w:r w:rsidRPr="000F3027">
              <w:rPr>
                <w:rFonts w:cstheme="minorHAnsi"/>
                <w:sz w:val="20"/>
                <w:szCs w:val="20"/>
                <w:lang w:eastAsia="ru-RU"/>
              </w:rPr>
              <w:t>- предоставить Туроператору документы и сведения, необходимые для исполнения Договора, в соответствии с требованиями, предъявленными Туроператором (необходимые требования к документам и сведениям размещены на Сайте либо доводятся до сведения Заказчика дополнительно);</w:t>
            </w:r>
          </w:p>
          <w:p w:rsidR="000F3027" w:rsidRPr="000F3027" w:rsidRDefault="000F3027" w:rsidP="000F3027">
            <w:pPr>
              <w:rPr>
                <w:rFonts w:cstheme="minorHAnsi"/>
                <w:sz w:val="20"/>
                <w:szCs w:val="20"/>
                <w:lang w:eastAsia="ru-RU"/>
              </w:rPr>
            </w:pPr>
            <w:r w:rsidRPr="000F3027">
              <w:rPr>
                <w:rFonts w:cstheme="minorHAnsi"/>
                <w:sz w:val="20"/>
                <w:szCs w:val="20"/>
                <w:lang w:eastAsia="ru-RU"/>
              </w:rPr>
              <w:t>- проверить полученную от Туроператора визу и сообщить в течении 24 часов об ошибках или несовпадениях между данными, указанными в визе и в паспорте</w:t>
            </w:r>
          </w:p>
          <w:p w:rsidR="000F3027" w:rsidRPr="000F3027" w:rsidRDefault="000F3027" w:rsidP="000F3027">
            <w:pPr>
              <w:rPr>
                <w:rFonts w:cstheme="minorHAnsi"/>
                <w:sz w:val="20"/>
                <w:szCs w:val="20"/>
                <w:lang w:eastAsia="ru-RU"/>
              </w:rPr>
            </w:pPr>
            <w:r w:rsidRPr="000F3027">
              <w:rPr>
                <w:rFonts w:cstheme="minorHAnsi"/>
                <w:sz w:val="20"/>
                <w:szCs w:val="20"/>
                <w:lang w:eastAsia="ru-RU"/>
              </w:rPr>
              <w:t>3.4. Заказчик вправе:</w:t>
            </w:r>
          </w:p>
          <w:p w:rsidR="000F3027" w:rsidRPr="000F3027" w:rsidRDefault="000F3027" w:rsidP="000F3027">
            <w:pPr>
              <w:rPr>
                <w:rFonts w:cstheme="minorHAnsi"/>
                <w:sz w:val="20"/>
                <w:szCs w:val="20"/>
                <w:lang w:eastAsia="ru-RU"/>
              </w:rPr>
            </w:pPr>
            <w:r w:rsidRPr="000F3027">
              <w:rPr>
                <w:rFonts w:cstheme="minorHAnsi"/>
                <w:sz w:val="20"/>
                <w:szCs w:val="20"/>
                <w:lang w:eastAsia="ru-RU"/>
              </w:rPr>
              <w:t>- получить копию свидетельства о внесении сведений о Туроператоре в реестр;</w:t>
            </w:r>
          </w:p>
          <w:p w:rsidR="000F3027" w:rsidRPr="000F3027" w:rsidRDefault="000F3027" w:rsidP="000F3027">
            <w:pPr>
              <w:rPr>
                <w:rFonts w:cstheme="minorHAnsi"/>
                <w:sz w:val="20"/>
                <w:szCs w:val="20"/>
                <w:lang w:eastAsia="ru-RU"/>
              </w:rPr>
            </w:pPr>
            <w:r w:rsidRPr="000F3027">
              <w:rPr>
                <w:rFonts w:cstheme="minorHAnsi"/>
                <w:sz w:val="20"/>
                <w:szCs w:val="20"/>
                <w:lang w:eastAsia="ru-RU"/>
              </w:rPr>
              <w:t>- получить оформленные визовые документы.</w:t>
            </w:r>
          </w:p>
          <w:p w:rsidR="000F3027" w:rsidRPr="000F3027" w:rsidRDefault="000F3027" w:rsidP="000F3027">
            <w:pPr>
              <w:rPr>
                <w:rFonts w:cstheme="minorHAnsi"/>
                <w:sz w:val="20"/>
                <w:szCs w:val="20"/>
                <w:lang w:eastAsia="ru-RU"/>
              </w:rPr>
            </w:pPr>
            <w:r w:rsidRPr="000F3027">
              <w:rPr>
                <w:rFonts w:cstheme="minorHAnsi"/>
                <w:sz w:val="20"/>
                <w:szCs w:val="20"/>
                <w:lang w:eastAsia="ru-RU"/>
              </w:rPr>
              <w:t>3.5.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p>
          <w:p w:rsidR="000F3027" w:rsidRPr="000F3027" w:rsidRDefault="000F3027" w:rsidP="000F3027">
            <w:pPr>
              <w:rPr>
                <w:rFonts w:cstheme="minorHAnsi"/>
                <w:sz w:val="20"/>
                <w:szCs w:val="20"/>
                <w:lang w:eastAsia="ru-RU"/>
              </w:rPr>
            </w:pPr>
            <w:r w:rsidRPr="000F3027">
              <w:rPr>
                <w:rFonts w:cstheme="minorHAnsi"/>
                <w:sz w:val="20"/>
                <w:szCs w:val="20"/>
                <w:lang w:eastAsia="ru-RU"/>
              </w:rPr>
              <w:t>3.6. Туроператор не несет ответственность:</w:t>
            </w:r>
          </w:p>
          <w:p w:rsidR="000F3027" w:rsidRPr="000F3027" w:rsidRDefault="000F3027" w:rsidP="000F3027">
            <w:pPr>
              <w:rPr>
                <w:rFonts w:cstheme="minorHAnsi"/>
                <w:sz w:val="20"/>
                <w:szCs w:val="20"/>
                <w:lang w:eastAsia="ru-RU"/>
              </w:rPr>
            </w:pPr>
            <w:r w:rsidRPr="000F3027">
              <w:rPr>
                <w:rFonts w:cstheme="minorHAnsi"/>
                <w:sz w:val="20"/>
                <w:szCs w:val="20"/>
                <w:lang w:eastAsia="ru-RU"/>
              </w:rPr>
              <w:t>- за действия посольств (консульств) иностранных государств, иных организаций, за исключением организаций, которые привлечены Туроператором для оказания услуг, входящих в Туристский продукт, в том числе за отказ иностранного посольства (консульства) в выдаче (задержке) въездных виз туристам по маршруту путешествия, если в иностранное посольство (консульство) Туроператором либо непосредственно Заказчиком в установленные сроки были представлены все необходимые документы;</w:t>
            </w:r>
          </w:p>
          <w:p w:rsidR="000F3027" w:rsidRPr="000F3027" w:rsidRDefault="000F3027" w:rsidP="000F3027">
            <w:pPr>
              <w:rPr>
                <w:rFonts w:cstheme="minorHAnsi"/>
                <w:sz w:val="20"/>
                <w:szCs w:val="20"/>
                <w:lang w:eastAsia="ru-RU"/>
              </w:rPr>
            </w:pPr>
            <w:r w:rsidRPr="000F3027">
              <w:rPr>
                <w:rFonts w:cstheme="minorHAnsi"/>
                <w:sz w:val="20"/>
                <w:szCs w:val="20"/>
                <w:lang w:eastAsia="ru-RU"/>
              </w:rPr>
              <w:t>- за отказ туристам в выезде/въезде при прохождении паспортного пограничного 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Туроператором своих обязательств по Договору.</w:t>
            </w:r>
          </w:p>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3.7. Заказчик вправе предъявить претензии к полученным в результате оказания Туроператором визовым документам в течении 24 часов с момента их получения. По истечении указанного срока претензии к визовым документам Туроператором </w:t>
            </w:r>
            <w:proofErr w:type="gramStart"/>
            <w:r w:rsidRPr="000F3027">
              <w:rPr>
                <w:rFonts w:cstheme="minorHAnsi"/>
                <w:sz w:val="20"/>
                <w:szCs w:val="20"/>
                <w:lang w:eastAsia="ru-RU"/>
              </w:rPr>
              <w:t>не принимаются</w:t>
            </w:r>
            <w:proofErr w:type="gramEnd"/>
            <w:r w:rsidRPr="000F3027">
              <w:rPr>
                <w:rFonts w:cstheme="minorHAnsi"/>
                <w:sz w:val="20"/>
                <w:szCs w:val="20"/>
                <w:lang w:eastAsia="ru-RU"/>
              </w:rPr>
              <w:t xml:space="preserve"> и он не несет ответственности за возникающие проблемы на пунктах пересечения государственной границы РФ</w:t>
            </w:r>
          </w:p>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3.8. Заключением настоящего Договора Заказчик подтверждает, что ознакомлен со всеми Правилами, размещенным на Сайте </w:t>
            </w:r>
            <w:hyperlink r:id="rId10" w:history="1">
              <w:r w:rsidRPr="000F3027">
                <w:rPr>
                  <w:rFonts w:cstheme="minorHAnsi"/>
                  <w:color w:val="497C95"/>
                  <w:sz w:val="20"/>
                  <w:szCs w:val="20"/>
                  <w:lang w:eastAsia="ru-RU"/>
                </w:rPr>
                <w:t>www.visto-russia.com</w:t>
              </w:r>
            </w:hyperlink>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3. INTERAZIONE TRA LE PARTI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3.1. Il Tour operator è tenuto 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fornire al Committente informazioni attendibili sulle caratteristiche di consumo del Prodotto turistico, nonché le informazioni previste dalla Richiesta di realizzazione di un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consegnare al Committente i documenti per il visto man mano che sono pronti;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intraprendere le misure necessarie per garantire la sicurezza dei dati personali del Committente, anche durante il loro trattamento e utilizzo;</w:t>
            </w:r>
          </w:p>
          <w:p w:rsidR="000F3027" w:rsidRPr="000F3027" w:rsidRDefault="000F3027" w:rsidP="000F3027">
            <w:pPr>
              <w:rPr>
                <w:rFonts w:cstheme="minorHAnsi"/>
                <w:sz w:val="20"/>
                <w:szCs w:val="20"/>
                <w:lang w:val="en-US" w:eastAsia="ru-RU"/>
              </w:rPr>
            </w:pPr>
            <w:proofErr w:type="gramStart"/>
            <w:r w:rsidRPr="000F3027">
              <w:rPr>
                <w:rFonts w:cstheme="minorHAnsi"/>
                <w:sz w:val="20"/>
                <w:szCs w:val="20"/>
                <w:lang w:val="en-US" w:eastAsia="ru-RU"/>
              </w:rPr>
              <w:t>- prestare al Committente tutti i servizi che fanno parte del Prodotto turistico, autonomamente o coinvolgendo terze persone alle quali il Tour operator affida l’esecuzione di parte o di tutti gli obblighi nei confronti del Committente e/o del turista (nel caso in cui il Committente ordini al Tour Operator un Prodotto turistico a nome del turista, oppure sia il legale rappresentante di un turista minorenne).</w:t>
            </w:r>
            <w:proofErr w:type="gramEnd"/>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3.2. Il Tour Operator ha il diritto di: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 xml:space="preserve">- </w:t>
            </w:r>
            <w:proofErr w:type="gramStart"/>
            <w:r w:rsidRPr="000F3027">
              <w:rPr>
                <w:rFonts w:cstheme="minorHAnsi"/>
                <w:sz w:val="20"/>
                <w:szCs w:val="20"/>
                <w:lang w:val="en-US" w:eastAsia="ru-RU"/>
              </w:rPr>
              <w:t>non</w:t>
            </w:r>
            <w:proofErr w:type="gramEnd"/>
            <w:r w:rsidRPr="000F3027">
              <w:rPr>
                <w:rFonts w:cstheme="minorHAnsi"/>
                <w:sz w:val="20"/>
                <w:szCs w:val="20"/>
                <w:lang w:val="en-US" w:eastAsia="ru-RU"/>
              </w:rPr>
              <w:t xml:space="preserve"> avviare la prestazione dei servizi secondo il Contratto prima del pagamento totale dei servizi prenotati da parte del Committente.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3.3. Il Committente è tenuto 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pagare il Prodotto turistico ai sensi del Contratto;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far comprendere al turista le condizioni del Contratto, altre informazioni indicate nel Contratto e relativi allegati, a trasmettergli i documenti ricevuti dal Tour Operator per il compimento del viaggio del turista;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fornire al Tour Operator i propri riferimenti, i riferimenti del turista, necessari per un contatto operativo e per la preparazione del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 </w:t>
            </w:r>
            <w:proofErr w:type="gramStart"/>
            <w:r w:rsidRPr="000F3027">
              <w:rPr>
                <w:rFonts w:cstheme="minorHAnsi"/>
                <w:sz w:val="20"/>
                <w:szCs w:val="20"/>
                <w:lang w:val="en-US" w:eastAsia="ru-RU"/>
              </w:rPr>
              <w:t>fornire</w:t>
            </w:r>
            <w:proofErr w:type="gramEnd"/>
            <w:r w:rsidRPr="000F3027">
              <w:rPr>
                <w:rFonts w:cstheme="minorHAnsi"/>
                <w:sz w:val="20"/>
                <w:szCs w:val="20"/>
                <w:lang w:val="en-US" w:eastAsia="ru-RU"/>
              </w:rPr>
              <w:t xml:space="preserve"> al Tour operator i documenti e le informazioni necessarie all’esecuzione del Contratto, ai sensi delle richieste presentate dal Tour operator (richieste necessarie per i documenti e le informazioni pubblicate sul Sito oppure portate a conoscenza del Committente in altra sede).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controllare il visto ricevuto dal Tour Operator e comunicare entro 24 ore dalla ricezione della documentazione la presenza di aventuali errori o discrepanze tra i dati del visto e quelli del passaporto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3.4. Il Committente ha il diritto di:</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ottenere una copia dell’atto di inserimento delle informazioni del Tour Operator nel registro;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 </w:t>
            </w:r>
            <w:proofErr w:type="gramStart"/>
            <w:r w:rsidRPr="000F3027">
              <w:rPr>
                <w:rFonts w:cstheme="minorHAnsi"/>
                <w:sz w:val="20"/>
                <w:szCs w:val="20"/>
                <w:lang w:val="en-US" w:eastAsia="ru-RU"/>
              </w:rPr>
              <w:t>ottenere</w:t>
            </w:r>
            <w:proofErr w:type="gramEnd"/>
            <w:r w:rsidRPr="000F3027">
              <w:rPr>
                <w:rFonts w:cstheme="minorHAnsi"/>
                <w:sz w:val="20"/>
                <w:szCs w:val="20"/>
                <w:lang w:val="en-US" w:eastAsia="ru-RU"/>
              </w:rPr>
              <w:t xml:space="preserve"> i documenti per il visto.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3.5. Le Parti sono responsabili per la mancata esecuzione o l’esecuzione inappropriata dei propri obblighi ai sensi della legislazione della Federazione Russa.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3.6. Il Tour Operator non è responsabile per:</w:t>
            </w:r>
          </w:p>
          <w:p w:rsidR="000F3027" w:rsidRPr="000F3027" w:rsidRDefault="000F3027" w:rsidP="000F3027">
            <w:pPr>
              <w:rPr>
                <w:rFonts w:cstheme="minorHAnsi"/>
                <w:sz w:val="20"/>
                <w:szCs w:val="20"/>
                <w:lang w:val="en-US" w:eastAsia="ru-RU"/>
              </w:rPr>
            </w:pPr>
            <w:proofErr w:type="gramStart"/>
            <w:r w:rsidRPr="000F3027">
              <w:rPr>
                <w:rFonts w:cstheme="minorHAnsi"/>
                <w:sz w:val="20"/>
                <w:szCs w:val="20"/>
                <w:lang w:val="en-US" w:eastAsia="ru-RU"/>
              </w:rPr>
              <w:t>- le azioni delle Ambasciate (Consolati) di stati esteri, di altre organizzazioni, ad eccezione delle organizzazioni coinvolte dal Tour Operator per la prestazione dei servizi che fanno parte del Prodotto turistico, incluso il rifiuto dell’Ambasciata (Consolato) straniero al rilascio (ritardo) del visto di ingresso ai turisti per il loro percorso di viaggio qualora il Tour Operator o direttamente il Committente abbiano presentato nei tempi previsti all’Ambasciata (Consolato) straniero tutti i documenti necessari.</w:t>
            </w:r>
            <w:proofErr w:type="gramEnd"/>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per il rifiuto ai turisti di uscita/ingresso al controllo passaporti o al controllo doganale o per l’applicazione di sanzioni al Committente da parte degli organi del controllo passaporti e del controllo doganale per motivi non relativi allo svolgimento da parte del Tour Operator dei propri obblighi in base al Contratto;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3.7. Il Committente ha il diritto di avanzare reclami per i documenti del visto ricevuti in conseguenza delle azioni del Tour Operator entro 24 ore dal momento della ricezione. Al termine del periodo indicato, i reclami per i documenti del visto </w:t>
            </w:r>
            <w:proofErr w:type="gramStart"/>
            <w:r w:rsidRPr="000F3027">
              <w:rPr>
                <w:rFonts w:cstheme="minorHAnsi"/>
                <w:sz w:val="20"/>
                <w:szCs w:val="20"/>
                <w:lang w:val="en-US" w:eastAsia="ru-RU"/>
              </w:rPr>
              <w:t>non saranno</w:t>
            </w:r>
            <w:proofErr w:type="gramEnd"/>
            <w:r w:rsidRPr="000F3027">
              <w:rPr>
                <w:rFonts w:cstheme="minorHAnsi"/>
                <w:sz w:val="20"/>
                <w:szCs w:val="20"/>
                <w:lang w:val="en-US" w:eastAsia="ru-RU"/>
              </w:rPr>
              <w:t xml:space="preserve"> accettati dal Tour Operator, ed il Tour </w:t>
            </w:r>
            <w:r w:rsidRPr="000F3027">
              <w:rPr>
                <w:rFonts w:cstheme="minorHAnsi"/>
                <w:sz w:val="20"/>
                <w:szCs w:val="20"/>
                <w:lang w:val="en-US" w:eastAsia="ru-RU"/>
              </w:rPr>
              <w:lastRenderedPageBreak/>
              <w:t>operator non sarà responsabile per eventuali problemi al punto di controllo di frontiera.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3.8. Con la firma del presente Contratto, il Committente conferma di aver preso visione di tutte le norme e le modalità pubblicate sul Sito </w:t>
            </w:r>
            <w:hyperlink r:id="rId11" w:history="1">
              <w:r w:rsidRPr="000F3027">
                <w:rPr>
                  <w:rFonts w:cstheme="minorHAnsi"/>
                  <w:color w:val="497C95"/>
                  <w:sz w:val="20"/>
                  <w:szCs w:val="20"/>
                  <w:lang w:val="en-US" w:eastAsia="ru-RU"/>
                </w:rPr>
                <w:t>www.visto-russia.com</w:t>
              </w:r>
            </w:hyperlink>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4. ПРЕТЕНЗИИ. ПОРЯДОК РАЗРЕШЕНИЯ СПОРОВ</w:t>
            </w:r>
          </w:p>
          <w:p w:rsidR="000F3027" w:rsidRPr="000F3027" w:rsidRDefault="000F3027" w:rsidP="000F3027">
            <w:pPr>
              <w:rPr>
                <w:rFonts w:cstheme="minorHAnsi"/>
                <w:sz w:val="20"/>
                <w:szCs w:val="20"/>
                <w:lang w:eastAsia="ru-RU"/>
              </w:rPr>
            </w:pPr>
            <w:r w:rsidRPr="000F3027">
              <w:rPr>
                <w:rFonts w:cstheme="minorHAnsi"/>
                <w:sz w:val="20"/>
                <w:szCs w:val="20"/>
                <w:lang w:eastAsia="ru-RU"/>
              </w:rPr>
              <w:t>4.1. Претензии в связи с нарушением условий договора о реализации туристского продукта предъявляются Заказчиком Туроператору в порядке и на условиях, которые предусмотрены законодательством Российской Федерации.</w:t>
            </w:r>
          </w:p>
          <w:p w:rsidR="000F3027" w:rsidRPr="000F3027" w:rsidRDefault="000F3027" w:rsidP="000F3027">
            <w:pPr>
              <w:rPr>
                <w:rFonts w:cstheme="minorHAnsi"/>
                <w:sz w:val="20"/>
                <w:szCs w:val="20"/>
                <w:lang w:eastAsia="ru-RU"/>
              </w:rPr>
            </w:pPr>
            <w:r w:rsidRPr="000F3027">
              <w:rPr>
                <w:rFonts w:cstheme="minorHAnsi"/>
                <w:sz w:val="20"/>
                <w:szCs w:val="20"/>
                <w:lang w:eastAsia="ru-RU"/>
              </w:rPr>
              <w:t>4.2. 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w:t>
            </w:r>
          </w:p>
          <w:p w:rsidR="000F3027" w:rsidRPr="000F3027" w:rsidRDefault="000F3027" w:rsidP="000F3027">
            <w:pPr>
              <w:rPr>
                <w:rFonts w:cstheme="minorHAnsi"/>
                <w:sz w:val="20"/>
                <w:szCs w:val="20"/>
                <w:lang w:eastAsia="ru-RU"/>
              </w:rPr>
            </w:pPr>
            <w:r w:rsidRPr="000F3027">
              <w:rPr>
                <w:rFonts w:cstheme="minorHAnsi"/>
                <w:sz w:val="20"/>
                <w:szCs w:val="20"/>
                <w:lang w:eastAsia="ru-RU"/>
              </w:rPr>
              <w:t>4.3. В случае, если претензии возникли из-за проблем или ошибок, относящихся к деятельности туроператора в соответствии с условиями Договора, Туроператор возвращает Заказчику исключительно стоимость оплаты услуг на основании настоящего Договора. Все остальные расходы, приобретенные Заказчиком лично или через третьих лиц, по причинам задержки или отмены поездки Туроператором не возмещаются.</w:t>
            </w:r>
          </w:p>
          <w:p w:rsidR="000F3027" w:rsidRPr="000F3027" w:rsidRDefault="00C4634E" w:rsidP="000F3027">
            <w:pPr>
              <w:rPr>
                <w:rFonts w:cstheme="minorHAnsi"/>
                <w:sz w:val="20"/>
                <w:szCs w:val="20"/>
                <w:lang w:eastAsia="ru-RU"/>
              </w:rPr>
            </w:pPr>
            <w:r w:rsidRPr="00C4634E">
              <w:rPr>
                <w:rFonts w:cstheme="minorHAnsi"/>
                <w:sz w:val="20"/>
                <w:szCs w:val="20"/>
                <w:lang w:eastAsia="ru-RU"/>
              </w:rPr>
              <w:t>4.4. Споры, связанные с настоящим Договором, подлежат рассмотрению в суде субъекта Российской Федерации, где зарегистрирован Туроператор, в соответствии с положениями действующего законодательства РФ.</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4. RECLAMI. MODALITÀ DI RISOLUZIONE DELLE CONTROVERSIE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4.1. I reclami relativi alla violazione delle condizioni del contratto di realizzazione del Prodotto turistico sono da presentarsi dal Committente al Tour Operator nelle modalità e alle condizioni previste dalla legislazione della Federazione Russa.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4.2. I reclami relativi alla qualità del Prodotto turistico fornito dal Tour Operator sono da presentarsi in forma scritta entro 20 giorni dalla data di termine della validità del contratto di realizzazione del Prodotto turistico e sono soggetti all’esame entro 10 giorni dalla data di ricevimento dei reclami.</w:t>
            </w:r>
          </w:p>
          <w:p w:rsidR="000F3027" w:rsidRPr="000F3027" w:rsidRDefault="000F3027" w:rsidP="000F3027">
            <w:pPr>
              <w:rPr>
                <w:rFonts w:cstheme="minorHAnsi"/>
                <w:sz w:val="20"/>
                <w:szCs w:val="20"/>
                <w:lang w:val="en-US" w:eastAsia="ru-RU"/>
              </w:rPr>
            </w:pPr>
            <w:proofErr w:type="gramStart"/>
            <w:r w:rsidRPr="000F3027">
              <w:rPr>
                <w:rFonts w:cstheme="minorHAnsi"/>
                <w:sz w:val="20"/>
                <w:szCs w:val="20"/>
                <w:lang w:val="en-US" w:eastAsia="ru-RU"/>
              </w:rPr>
              <w:t>4.3 Nel caso in cui il reclamo venga accettato, in quanto problemi o errori siano chiaramente imputabili all’operato del Tour Operator in base ai termini del contratto , il Tour Operator provvederà esclusivamente al rimborso della quota percepita in base ai servizi fatturati in relazione al presente Contratto, e di nessun’altra spesa dovuta a servizi acquistati personalmente o con terze parti da parte del Committente o collegata a problemi personali del Committente a causa di mancato viaggio o ritardi.</w:t>
            </w:r>
            <w:proofErr w:type="gramEnd"/>
          </w:p>
          <w:p w:rsidR="000F3027" w:rsidRPr="000F3027" w:rsidRDefault="00C4634E" w:rsidP="000F3027">
            <w:pPr>
              <w:rPr>
                <w:rFonts w:cstheme="minorHAnsi"/>
                <w:sz w:val="20"/>
                <w:szCs w:val="20"/>
                <w:lang w:val="en-US" w:eastAsia="ru-RU"/>
              </w:rPr>
            </w:pPr>
            <w:r w:rsidRPr="00C4634E">
              <w:rPr>
                <w:rFonts w:cstheme="minorHAnsi"/>
                <w:sz w:val="20"/>
                <w:szCs w:val="20"/>
                <w:lang w:val="en-US" w:eastAsia="ru-RU"/>
              </w:rPr>
              <w:t>4.4. Le controversie relative al presente Contratto sono soggette all'esame del tribunale della Federazione Russa situato nel soggetto federale russo in cui è registrato il Tour Operator, ai sensi delle disposizioni della vigente legislazione della Federazione Russa.</w:t>
            </w:r>
            <w:bookmarkStart w:id="0" w:name="_GoBack"/>
            <w:bookmarkEnd w:id="0"/>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5. ОТВЕТСТВЕННОСТЬ</w:t>
            </w:r>
          </w:p>
          <w:p w:rsidR="000F3027" w:rsidRPr="000F3027" w:rsidRDefault="000F3027" w:rsidP="000F3027">
            <w:pPr>
              <w:rPr>
                <w:rFonts w:cstheme="minorHAnsi"/>
                <w:sz w:val="20"/>
                <w:szCs w:val="20"/>
                <w:lang w:eastAsia="ru-RU"/>
              </w:rPr>
            </w:pPr>
            <w:r w:rsidRPr="000F3027">
              <w:rPr>
                <w:rFonts w:cstheme="minorHAnsi"/>
                <w:sz w:val="20"/>
                <w:szCs w:val="20"/>
                <w:lang w:eastAsia="ru-RU"/>
              </w:rPr>
              <w:t>5.1 Туроператор не несет ответственность за следующие обстоятельства:</w:t>
            </w:r>
            <w:r w:rsidRPr="000F3027">
              <w:rPr>
                <w:rFonts w:cstheme="minorHAnsi"/>
                <w:sz w:val="20"/>
                <w:szCs w:val="20"/>
                <w:lang w:eastAsia="ru-RU"/>
              </w:rPr>
              <w:br/>
              <w:t>- загранпаспорт Заказчика (туриста) не принимается консульским учреждением для оформления визы и/или пограничными властями РФ по причине его повреждения, изношенности, отсутствия необходимых подписей, печатей, свободных страниц; а также по причине того, что до истечения срока действия загранпаспорта осталось менее 6 месяцев;</w:t>
            </w:r>
            <w:r w:rsidRPr="000F3027">
              <w:rPr>
                <w:rFonts w:cstheme="minorHAnsi"/>
                <w:sz w:val="20"/>
                <w:szCs w:val="20"/>
                <w:lang w:eastAsia="ru-RU"/>
              </w:rPr>
              <w:br/>
              <w:t>- Заказчик предоставил неверные, недостоверные, ошибочные, неполные данные при заполнении Заявки на реализацию туристского продукта;</w:t>
            </w:r>
            <w:r w:rsidRPr="000F3027">
              <w:rPr>
                <w:rFonts w:cstheme="minorHAnsi"/>
                <w:sz w:val="20"/>
                <w:szCs w:val="20"/>
                <w:lang w:eastAsia="ru-RU"/>
              </w:rPr>
              <w:br/>
              <w:t>- отказ в оформлении и выдаче визы по усмотрению консульского учреждения по причинам, не зависящим от Туроператора;</w:t>
            </w:r>
            <w:r w:rsidRPr="000F3027">
              <w:rPr>
                <w:rFonts w:cstheme="minorHAnsi"/>
                <w:sz w:val="20"/>
                <w:szCs w:val="20"/>
                <w:lang w:eastAsia="ru-RU"/>
              </w:rPr>
              <w:br/>
              <w:t>- отказ в оформлении и выдаче визы по причине неправильного заполнения Заказчиком электронной анкеты, наличия ошибок в представленных Заказчиком документах, предоставлении неполного комплекта документов и др.;</w:t>
            </w:r>
            <w:r w:rsidRPr="000F3027">
              <w:rPr>
                <w:rFonts w:cstheme="minorHAnsi"/>
                <w:sz w:val="20"/>
                <w:szCs w:val="20"/>
                <w:lang w:eastAsia="ru-RU"/>
              </w:rPr>
              <w:br/>
              <w:t xml:space="preserve">- отказ во въезде по электронной визе непосредственно в пункте пересечения государственной границы РФ или </w:t>
            </w:r>
            <w:r w:rsidRPr="000F3027">
              <w:rPr>
                <w:rFonts w:cstheme="minorHAnsi"/>
                <w:sz w:val="20"/>
                <w:szCs w:val="20"/>
                <w:lang w:eastAsia="ru-RU"/>
              </w:rPr>
              <w:lastRenderedPageBreak/>
              <w:t>возникшие проблемы при выезде с территории РФ в связи с обстоятельствами, перечисленными в пункте 7.11 настоящего Договора</w:t>
            </w:r>
            <w:r w:rsidRPr="000F3027">
              <w:rPr>
                <w:rFonts w:cstheme="minorHAnsi"/>
                <w:sz w:val="20"/>
                <w:szCs w:val="20"/>
                <w:lang w:eastAsia="ru-RU"/>
              </w:rPr>
              <w:br/>
              <w:t>- задержка в выдаче визы по причине внепланового закрытия консульского учреждения для третьих лиц, в том числе представителей туристских, туроператорских компаний; внезапного изменения графика работы визового отдела консульского учреждения;</w:t>
            </w:r>
            <w:r w:rsidRPr="000F3027">
              <w:rPr>
                <w:rFonts w:cstheme="minorHAnsi"/>
                <w:sz w:val="20"/>
                <w:szCs w:val="20"/>
                <w:lang w:eastAsia="ru-RU"/>
              </w:rPr>
              <w:br/>
              <w:t>- утрата документов по вине почтовых курьеров (служб); осуществление доставки по неверному адресу; задержка доставки по вине почтовых курьеров (служб); - выдача визы с ошибочной датой въезда, или датой, не совпадающей с датой, определенной консульским учреждением;</w:t>
            </w:r>
            <w:r w:rsidRPr="000F3027">
              <w:rPr>
                <w:rFonts w:cstheme="minorHAnsi"/>
                <w:sz w:val="20"/>
                <w:szCs w:val="20"/>
                <w:lang w:eastAsia="ru-RU"/>
              </w:rPr>
              <w:br/>
              <w:t>- при прохождении пограничного контроля у Заказчика (туриста) возникли сложности с сотрудниками пограничной службы, в результате чего Заказчику (туристу) отказано во въезде на территорию Российской Федерации;</w:t>
            </w:r>
            <w:r w:rsidRPr="000F3027">
              <w:rPr>
                <w:rFonts w:cstheme="minorHAnsi"/>
                <w:sz w:val="20"/>
                <w:szCs w:val="20"/>
                <w:lang w:eastAsia="ru-RU"/>
              </w:rPr>
              <w:br/>
              <w:t>- за невыполнение Заказчиком рекомендаций Туроператора, указанных в п. 7.7, 7.8, 7.10 настоящего Договора;</w:t>
            </w:r>
            <w:r w:rsidRPr="000F3027">
              <w:rPr>
                <w:rFonts w:cstheme="minorHAnsi"/>
                <w:sz w:val="20"/>
                <w:szCs w:val="20"/>
                <w:lang w:eastAsia="ru-RU"/>
              </w:rPr>
              <w:br/>
              <w:t>- невозможность Заказчиком (туристом) воспользоваться оказанными Туроператором на настоящему Договору услугами в том случае, если такая невозможность возникла по обстоятельствам, за которые Туроператор не отвечает.</w:t>
            </w:r>
            <w:r w:rsidRPr="000F3027">
              <w:rPr>
                <w:rFonts w:cstheme="minorHAnsi"/>
                <w:sz w:val="20"/>
                <w:szCs w:val="20"/>
                <w:lang w:eastAsia="ru-RU"/>
              </w:rPr>
              <w:br/>
              <w:t>- за проблемы на пунктах пересечения государственной границы РФ из-за ошибок или несовпадений между данными, указанными в визе и в паспорте, возникшие по причине отсутствия проверки и сообщения об ошибках от Заказчика Туроператору в течение 24 часов с момента получения визовых документов</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5. RESPONSABILITÀ</w:t>
            </w:r>
          </w:p>
          <w:p w:rsidR="000F3027" w:rsidRPr="000F3027" w:rsidRDefault="000F3027" w:rsidP="000F3027">
            <w:pPr>
              <w:rPr>
                <w:rFonts w:cstheme="minorHAnsi"/>
                <w:sz w:val="20"/>
                <w:szCs w:val="20"/>
                <w:lang w:val="en-US" w:eastAsia="ru-RU"/>
              </w:rPr>
            </w:pPr>
            <w:proofErr w:type="gramStart"/>
            <w:r w:rsidRPr="000F3027">
              <w:rPr>
                <w:rFonts w:cstheme="minorHAnsi"/>
                <w:sz w:val="20"/>
                <w:szCs w:val="20"/>
                <w:lang w:val="en-US" w:eastAsia="ru-RU"/>
              </w:rPr>
              <w:t>5.1. Il Tour Operator non è responsabile per le seguenti circostanze:</w:t>
            </w:r>
            <w:r w:rsidRPr="000F3027">
              <w:rPr>
                <w:rFonts w:cstheme="minorHAnsi"/>
                <w:sz w:val="20"/>
                <w:szCs w:val="20"/>
                <w:lang w:val="en-US" w:eastAsia="ru-RU"/>
              </w:rPr>
              <w:br/>
              <w:t>- il passaporto del Committente (turista) non viene accettato dagli enti consolari e/o dalle autorità russe al controllo di frontiera per il rilascio/accettazione del visto perché danneggiato, consumato, non firmato, privo dei timbri necessari e/o pagine libere; nonché perché alla scadenza dello stesso mancano meno di 6 mesi;</w:t>
            </w:r>
            <w:r w:rsidRPr="000F3027">
              <w:rPr>
                <w:rFonts w:cstheme="minorHAnsi"/>
                <w:sz w:val="20"/>
                <w:szCs w:val="20"/>
                <w:lang w:val="en-US" w:eastAsia="ru-RU"/>
              </w:rPr>
              <w:br/>
              <w:t>- il Committente ha fornito dati falsi, incorretti, errati, incompleti nella compilazione della Richiesta per la realizzazione del prodotto turistico;</w:t>
            </w:r>
            <w:r w:rsidRPr="000F3027">
              <w:rPr>
                <w:rFonts w:cstheme="minorHAnsi"/>
                <w:sz w:val="20"/>
                <w:szCs w:val="20"/>
                <w:lang w:val="en-US" w:eastAsia="ru-RU"/>
              </w:rPr>
              <w:br/>
              <w:t>- rifiuto di redazione e rilascio del visto a discrezione dell’ente consolare per motivi indipendenti dal Tour Operator;</w:t>
            </w:r>
            <w:r w:rsidRPr="000F3027">
              <w:rPr>
                <w:rFonts w:cstheme="minorHAnsi"/>
                <w:sz w:val="20"/>
                <w:szCs w:val="20"/>
                <w:lang w:val="en-US" w:eastAsia="ru-RU"/>
              </w:rPr>
              <w:br/>
              <w:t>- rifiuto di redazione e rilascio del visto per motivi di scorretta compilazione da parte del Committente del modulo elettronico, presenza di errori nei documenti forniti dal Committente, fornitura di un set di documenti incompleto, etc.;</w:t>
            </w:r>
            <w:r w:rsidRPr="000F3027">
              <w:rPr>
                <w:rFonts w:cstheme="minorHAnsi"/>
                <w:sz w:val="20"/>
                <w:szCs w:val="20"/>
                <w:lang w:val="en-US" w:eastAsia="ru-RU"/>
              </w:rPr>
              <w:br/>
              <w:t xml:space="preserve">- rifiuto di ingresso con visto elettronico nel punto di attraversamento del confine di stato della Federazione Russa o problemi riscontrati all'uscita dal territorio della </w:t>
            </w:r>
            <w:r w:rsidRPr="000F3027">
              <w:rPr>
                <w:rFonts w:cstheme="minorHAnsi"/>
                <w:sz w:val="20"/>
                <w:szCs w:val="20"/>
                <w:lang w:val="en-US" w:eastAsia="ru-RU"/>
              </w:rPr>
              <w:lastRenderedPageBreak/>
              <w:t>Federazione Russa in relazione alle circostanze elencate nel punto 7.11 del presente Contratto</w:t>
            </w:r>
            <w:r w:rsidRPr="000F3027">
              <w:rPr>
                <w:rFonts w:cstheme="minorHAnsi"/>
                <w:sz w:val="20"/>
                <w:szCs w:val="20"/>
                <w:lang w:val="en-US" w:eastAsia="ru-RU"/>
              </w:rPr>
              <w:br/>
              <w:t>- ritardo nel rilascio del visto per motivi di chiusura improvvisa dell’ente consolare a terzi, inclusi i rappresentanti delle società turistiche, dei tour operator; modifiche improvvise all’orario di apertura dell’ufficio visti dell’ente consolare;</w:t>
            </w:r>
            <w:r w:rsidRPr="000F3027">
              <w:rPr>
                <w:rFonts w:cstheme="minorHAnsi"/>
                <w:sz w:val="20"/>
                <w:szCs w:val="20"/>
                <w:lang w:val="en-US" w:eastAsia="ru-RU"/>
              </w:rPr>
              <w:br/>
              <w:t>- perdita di documenti per colpa dei corrieri (servizi) postali; consegna a un indirizzo errato; ritardo della consegna per colpa dei corrieri (servizi) postali; - rilascio del visto con data di ingresso errata o con data non corrispondente alla data indicata, da parte dell’ente consolare;</w:t>
            </w:r>
            <w:r w:rsidRPr="000F3027">
              <w:rPr>
                <w:rFonts w:cstheme="minorHAnsi"/>
                <w:sz w:val="20"/>
                <w:szCs w:val="20"/>
                <w:lang w:val="en-US" w:eastAsia="ru-RU"/>
              </w:rPr>
              <w:br/>
              <w:t>- durante il controllo di frontiera il Committente (turista) ha difficoltà con i dipendenti del servizio di frontiera, in conseguenza delle quali al Committente (turista) viene rifiutato l’ingresso nella Federazione Russa;</w:t>
            </w:r>
            <w:r w:rsidRPr="000F3027">
              <w:rPr>
                <w:rFonts w:cstheme="minorHAnsi"/>
                <w:sz w:val="20"/>
                <w:szCs w:val="20"/>
                <w:lang w:val="en-US" w:eastAsia="ru-RU"/>
              </w:rPr>
              <w:br/>
              <w:t>- per il mancato rispetto da parte del Committente delle raccomandazioni del Tour Operator indicate al punto 7.7, 7.8, 7.10 del Contratto;</w:t>
            </w:r>
            <w:r w:rsidRPr="000F3027">
              <w:rPr>
                <w:rFonts w:cstheme="minorHAnsi"/>
                <w:sz w:val="20"/>
                <w:szCs w:val="20"/>
                <w:lang w:val="en-US" w:eastAsia="ru-RU"/>
              </w:rPr>
              <w:br/>
              <w:t>- per l’impossibilità da parte del Committente (turista) di utilizzare i servizi prestati dal Tour Operator in base al presente Contratto nel caso in cui tale impossibilità sia sorta per circostanze per le quali il Tour Operator non è responsabile.</w:t>
            </w:r>
            <w:r w:rsidRPr="000F3027">
              <w:rPr>
                <w:rFonts w:cstheme="minorHAnsi"/>
                <w:sz w:val="20"/>
                <w:szCs w:val="20"/>
                <w:lang w:val="en-US" w:eastAsia="ru-RU"/>
              </w:rPr>
              <w:br/>
            </w:r>
            <w:proofErr w:type="gramEnd"/>
            <w:r w:rsidRPr="000F3027">
              <w:rPr>
                <w:rFonts w:cstheme="minorHAnsi"/>
                <w:sz w:val="20"/>
                <w:szCs w:val="20"/>
                <w:lang w:val="en-US" w:eastAsia="ru-RU"/>
              </w:rPr>
              <w:t>- problemi al punto di controllo di frontiera per errori o discrepanze tra i dati del visto e quelli del passaporto, in seguito al mancato controllo e alla mancata comunicazione degli errori da parte del committente al Tour Operator entro 24 ore dal momento della ricezione della documentazione</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6. СРОК ДЕЙСТВИЯ ДОГОВОРА, ПОРЯДОК ИЗМЕНЕНИЯ И РАСТОРЖЕНИЯДОГОВОРА</w:t>
            </w:r>
          </w:p>
          <w:p w:rsidR="000F3027" w:rsidRPr="000F3027" w:rsidRDefault="000F3027" w:rsidP="000F3027">
            <w:pPr>
              <w:rPr>
                <w:rFonts w:cstheme="minorHAnsi"/>
                <w:sz w:val="20"/>
                <w:szCs w:val="20"/>
                <w:lang w:eastAsia="ru-RU"/>
              </w:rPr>
            </w:pPr>
            <w:r w:rsidRPr="000F3027">
              <w:rPr>
                <w:rFonts w:cstheme="minorHAnsi"/>
                <w:sz w:val="20"/>
                <w:szCs w:val="20"/>
                <w:lang w:eastAsia="ru-RU"/>
              </w:rPr>
              <w:t>6.1. Договор вступает в силу с даты акцепта Заказчиком его условий в соответствии с п. 1.5. Договора и действует до исполнения сторонами своих обязательств, но не позднее 31 декабря 2020 г.</w:t>
            </w:r>
            <w:r w:rsidRPr="000F3027">
              <w:rPr>
                <w:rFonts w:cstheme="minorHAnsi"/>
                <w:sz w:val="20"/>
                <w:szCs w:val="20"/>
                <w:lang w:eastAsia="ru-RU"/>
              </w:rPr>
              <w:br/>
              <w:t>6.2.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w:t>
            </w:r>
            <w:r w:rsidRPr="000F3027">
              <w:rPr>
                <w:rFonts w:cstheme="minorHAnsi"/>
                <w:sz w:val="20"/>
                <w:szCs w:val="20"/>
                <w:lang w:eastAsia="ru-RU"/>
              </w:rPr>
              <w:br/>
              <w:t>Любые изменения в Туристский продукт, иные условия Заявки на реализацию туристского продукта допускаются только по письменному дополнительному соглашению Сторон. Письменная форма изменений в Заявку на реализацию туристского продукта считается также соблюденной при согласовании таких изменений Сторонами по электронной почте. Для этих целей со стороны Туроператора используется следующей адрес электронной почты: </w:t>
            </w:r>
            <w:hyperlink r:id="rId12" w:history="1">
              <w:r w:rsidRPr="000F3027">
                <w:rPr>
                  <w:rFonts w:cstheme="minorHAnsi"/>
                  <w:color w:val="497C95"/>
                  <w:sz w:val="20"/>
                  <w:szCs w:val="20"/>
                  <w:lang w:eastAsia="ru-RU"/>
                </w:rPr>
                <w:t>visto@russiantour.com</w:t>
              </w:r>
            </w:hyperlink>
            <w:r w:rsidRPr="000F3027">
              <w:rPr>
                <w:rFonts w:cstheme="minorHAnsi"/>
                <w:sz w:val="20"/>
                <w:szCs w:val="20"/>
                <w:lang w:eastAsia="ru-RU"/>
              </w:rPr>
              <w:t xml:space="preserve"> Со стороны Заказчика используется следующей адрес электронной почты </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6. TEMPISTICHE DI VALIDITÀ DEL CONTRATTO, MODALITÀ DI MODIFICHE E SCIOGLIMENTO DEL CONTRATTO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xml:space="preserve">6.1. Il Contratto entra in vigore dalla data di accettazione da parte del Committente delle sue condizioni ai sensi del p.1.5 del Contratto ed è valido fino all’esecuzione degli obblighi delle Parti, ma </w:t>
            </w:r>
            <w:proofErr w:type="gramStart"/>
            <w:r w:rsidRPr="000F3027">
              <w:rPr>
                <w:rFonts w:cstheme="minorHAnsi"/>
                <w:sz w:val="20"/>
                <w:szCs w:val="20"/>
                <w:lang w:val="en-US" w:eastAsia="ru-RU"/>
              </w:rPr>
              <w:t>non oltre</w:t>
            </w:r>
            <w:proofErr w:type="gramEnd"/>
            <w:r w:rsidRPr="000F3027">
              <w:rPr>
                <w:rFonts w:cstheme="minorHAnsi"/>
                <w:sz w:val="20"/>
                <w:szCs w:val="20"/>
                <w:lang w:val="en-US" w:eastAsia="ru-RU"/>
              </w:rPr>
              <w:t xml:space="preserve"> il 31 dicembre 2020.</w:t>
            </w:r>
            <w:r w:rsidRPr="000F3027">
              <w:rPr>
                <w:rFonts w:cstheme="minorHAnsi"/>
                <w:sz w:val="20"/>
                <w:szCs w:val="20"/>
                <w:lang w:val="en-US" w:eastAsia="ru-RU"/>
              </w:rPr>
              <w:br/>
              <w:t>6.2. Il Contratto può essere modificato o sciolto nei casi e nelle modalità previste dalla legislazione della Federazione Russa è su accordo delle Parti, se tale accordo viene redatto in forma scritta.</w:t>
            </w:r>
            <w:r w:rsidRPr="000F3027">
              <w:rPr>
                <w:rFonts w:cstheme="minorHAnsi"/>
                <w:sz w:val="20"/>
                <w:szCs w:val="20"/>
                <w:lang w:val="en-US" w:eastAsia="ru-RU"/>
              </w:rPr>
              <w:br/>
              <w:t>Qualsiasi modifica al Prodotto turistico, altre condizioni della Richiesta per la realizzazione di un prodotto turistico sono ammesse solo su accordo scritto aggiuntivo delle Parti.</w:t>
            </w:r>
            <w:r w:rsidRPr="000F3027">
              <w:rPr>
                <w:rFonts w:cstheme="minorHAnsi"/>
                <w:sz w:val="20"/>
                <w:szCs w:val="20"/>
                <w:lang w:val="en-US" w:eastAsia="ru-RU"/>
              </w:rPr>
              <w:br/>
              <w:t>La forma scritta delle modifiche della Richiesta per la realizzazione di un prodotto turistico è considerata rispettata anche in caso di accordo di tali modifiche tra le Parti per posta elettronica. A questo scopo da parte del Tour Operato</w:t>
            </w:r>
            <w:r w:rsidRPr="000F3027">
              <w:rPr>
                <w:rFonts w:cstheme="minorHAnsi"/>
                <w:sz w:val="20"/>
                <w:szCs w:val="20"/>
                <w:lang w:eastAsia="ru-RU"/>
              </w:rPr>
              <w:t>к</w:t>
            </w:r>
            <w:r w:rsidRPr="000F3027">
              <w:rPr>
                <w:rFonts w:cstheme="minorHAnsi"/>
                <w:sz w:val="20"/>
                <w:szCs w:val="20"/>
                <w:lang w:val="en-US" w:eastAsia="ru-RU"/>
              </w:rPr>
              <w:t xml:space="preserve"> è utilizzato il seguente indirizzo di posta elettronica: </w:t>
            </w:r>
            <w:hyperlink r:id="rId13" w:history="1">
              <w:r w:rsidRPr="000F3027">
                <w:rPr>
                  <w:rFonts w:cstheme="minorHAnsi"/>
                  <w:color w:val="497C95"/>
                  <w:sz w:val="20"/>
                  <w:szCs w:val="20"/>
                  <w:lang w:val="en-US" w:eastAsia="ru-RU"/>
                </w:rPr>
                <w:t>visto@russiantour.com</w:t>
              </w:r>
            </w:hyperlink>
            <w:r w:rsidRPr="000F3027">
              <w:rPr>
                <w:rFonts w:cstheme="minorHAnsi"/>
                <w:sz w:val="20"/>
                <w:szCs w:val="20"/>
                <w:lang w:val="en-US" w:eastAsia="ru-RU"/>
              </w:rPr>
              <w:br/>
              <w:t xml:space="preserve">Da parte del Committente viene utilizzato il seguente indirizzo di posta elettronica </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7. ЗАКЛЮЧИТЕЛЬНЫЕ ПОЛОЖЕНИЯ</w:t>
            </w:r>
          </w:p>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7.1. Сведения о заключении в пользу туристов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w:t>
            </w:r>
            <w:r w:rsidRPr="000F3027">
              <w:rPr>
                <w:rFonts w:cstheme="minorHAnsi"/>
                <w:sz w:val="20"/>
                <w:szCs w:val="20"/>
                <w:lang w:eastAsia="ru-RU"/>
              </w:rPr>
              <w:lastRenderedPageBreak/>
              <w:t>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 указаны в Заявке на реализацию туристского продукта.</w:t>
            </w:r>
            <w:r w:rsidRPr="000F3027">
              <w:rPr>
                <w:rFonts w:cstheme="minorHAnsi"/>
                <w:sz w:val="20"/>
                <w:szCs w:val="20"/>
                <w:lang w:eastAsia="ru-RU"/>
              </w:rPr>
              <w:br/>
              <w:t>7.2. Заказчик предоставляет согласие, а также подтверждает, что в соответствии с требованиями Федерального закона РФ № 152-ФЗ от 27.07.2006 г. «О персональных данных» им получено согласие от всех туристов, указанных в Приложении № 1 к Договору, на обработку и передачу своих персональных данных и персональных данных лиц, указываемых в заявке на реализацию туристского продукта, Туроператору и третьим лицам для исполнения Договора (в том числе для оформления виз</w:t>
            </w:r>
            <w:proofErr w:type="gramStart"/>
            <w:r w:rsidRPr="000F3027">
              <w:rPr>
                <w:rFonts w:cstheme="minorHAnsi"/>
                <w:sz w:val="20"/>
                <w:szCs w:val="20"/>
                <w:lang w:eastAsia="ru-RU"/>
              </w:rPr>
              <w:t>).</w:t>
            </w:r>
            <w:r w:rsidRPr="000F3027">
              <w:rPr>
                <w:rFonts w:cstheme="minorHAnsi"/>
                <w:sz w:val="20"/>
                <w:szCs w:val="20"/>
                <w:lang w:eastAsia="ru-RU"/>
              </w:rPr>
              <w:br/>
              <w:t>7.3</w:t>
            </w:r>
            <w:proofErr w:type="gramEnd"/>
            <w:r w:rsidRPr="000F3027">
              <w:rPr>
                <w:rFonts w:cstheme="minorHAnsi"/>
                <w:sz w:val="20"/>
                <w:szCs w:val="20"/>
                <w:lang w:eastAsia="ru-RU"/>
              </w:rPr>
              <w:t>. В случае, если Заказчик осуществляет заказ Туристского продукта в интересах туриста, Заказчик подтверждает, что обладает необходимыми полномочиями для представления интересов туриста в отношениях с Туроператором.</w:t>
            </w:r>
            <w:r w:rsidRPr="000F3027">
              <w:rPr>
                <w:rFonts w:cstheme="minorHAnsi"/>
                <w:sz w:val="20"/>
                <w:szCs w:val="20"/>
                <w:lang w:eastAsia="ru-RU"/>
              </w:rPr>
              <w:br/>
              <w:t>7.4. Все приложения, а также изменения (дополнения) к Договору являются его неотъемлемой частью.</w:t>
            </w:r>
            <w:r w:rsidRPr="000F3027">
              <w:rPr>
                <w:rFonts w:cstheme="minorHAnsi"/>
                <w:sz w:val="20"/>
                <w:szCs w:val="20"/>
                <w:lang w:eastAsia="ru-RU"/>
              </w:rPr>
              <w:br/>
              <w:t>7.5. Во всем ином, что не урегулировано Договором, Стороны руководствуются правом Российской Федерации.</w:t>
            </w:r>
            <w:r w:rsidRPr="000F3027">
              <w:rPr>
                <w:rFonts w:cstheme="minorHAnsi"/>
                <w:sz w:val="20"/>
                <w:szCs w:val="20"/>
                <w:lang w:eastAsia="ru-RU"/>
              </w:rPr>
              <w:br/>
              <w:t>7.6. Местом оказании услуги является территория Итальянской Республики.</w:t>
            </w:r>
            <w:r w:rsidRPr="000F3027">
              <w:rPr>
                <w:rFonts w:cstheme="minorHAnsi"/>
                <w:sz w:val="20"/>
                <w:szCs w:val="20"/>
                <w:lang w:eastAsia="ru-RU"/>
              </w:rPr>
              <w:br/>
              <w:t>7.7. При обращении в Генеральное консульство Российской Федерации в Милане по вопросу получения визы в случае, если желаемый срок пребывания в стране превышает 14 дней, как правило, требуется предоставить дополнительные документы: документы, подтверждающие бронирование отелей, счета из отелей или систем бронирования, квитанции о 100% оплате услуг. Если Заказчиком не забронировано место пребывания заранее на весь срок пребывания в стране назначения и не собран самостоятельно весь пакет документов, не рекомендуется подавать документы в визовый отдел Генерального консульства Российской Федерации в Милане. Если Заказчиком будет принято решение о подаче заявления на выдачу визы в описываемой выше ситуации в отсутствие указанных документов, Туроператор не несет ответственности за возможные неблагоприятные последствия для Заказчика, в том числе за возможный отказ в выдаче визы. В данном случае услуги по Договору будут считаться выполненными Туроператором в полном объеме. Обязанности по выплате каких-либо компенсаций в пользу Заказчика не возникает, равно как не возникает у Туроператора обязанности повторной подачи документов в это же консульское учреждение либо любое иное.</w:t>
            </w:r>
            <w:r w:rsidRPr="000F3027">
              <w:rPr>
                <w:rFonts w:cstheme="minorHAnsi"/>
                <w:sz w:val="20"/>
                <w:szCs w:val="20"/>
                <w:lang w:eastAsia="ru-RU"/>
              </w:rPr>
              <w:br/>
              <w:t xml:space="preserve">7.8. Для несовершеннолетних, планирующих поездку в Российскую Федерацию, без сопровождения обоих родителей дополнительно необходимы следующие </w:t>
            </w:r>
            <w:r w:rsidRPr="000F3027">
              <w:rPr>
                <w:rFonts w:cstheme="minorHAnsi"/>
                <w:sz w:val="20"/>
                <w:szCs w:val="20"/>
                <w:lang w:eastAsia="ru-RU"/>
              </w:rPr>
              <w:lastRenderedPageBreak/>
              <w:t>документы: свидетельство о рождении с данными о родителях, свидетельство о семейном положении, копия документа, удостоверяющего личность родителя или родителей, заявление о согласии родителя (родителей) несовершеннолетнего на посещение Российской Федерации без его (их) сопровождения.</w:t>
            </w:r>
            <w:r w:rsidRPr="000F3027">
              <w:rPr>
                <w:rFonts w:cstheme="minorHAnsi"/>
                <w:sz w:val="20"/>
                <w:szCs w:val="20"/>
                <w:lang w:eastAsia="ru-RU"/>
              </w:rPr>
              <w:br/>
              <w:t>7.9. В случае, если невозможно получить визу в стандартные сроки из-за итальянских или российских праздничных дней либо в случае, если географическое расположение Заказчика не позволяет доставить документы почтовым курьером (службой) до указанной в Заявке даты вылета, произведенная оплата подлежит возврату на банковскую карту/банковский счет Заказчика не позднее трех дней с даты оплаты. Заказчик вправе, изменив дату получения визы, заключить новый Договор на новых условиях. Заказчик также вправе воспользоваться возможностью срочного или срочного в течение дня оформления визы.</w:t>
            </w:r>
            <w:r w:rsidRPr="000F3027">
              <w:rPr>
                <w:rFonts w:cstheme="minorHAnsi"/>
                <w:sz w:val="20"/>
                <w:szCs w:val="20"/>
                <w:lang w:eastAsia="ru-RU"/>
              </w:rPr>
              <w:br/>
              <w:t>7.10. В случае, если Заказчик в Заявке на реализацию туристского продукта откажется от Полного оформления путем проставления в соответствующем в графе «Нет» соответствующей метки, для получения визы Заказчик должен лично явиться в одно из консульских учреждений. Прием производится по предварительной записи с согласованием времени и способа подачи заявки на получение визы. Въезд на территорию Российской Федерации только при наличии приглашения и страховки не допускается. Письмо-приглашение должно содержать информацию о бронировании отеля, если бронирование было выполнено, также необходимо будет указать информацию о лице, осуществившем бронирование и быть готовым, что подобная информация будет проверяться. </w:t>
            </w:r>
            <w:r w:rsidRPr="000F3027">
              <w:rPr>
                <w:rFonts w:cstheme="minorHAnsi"/>
                <w:sz w:val="20"/>
                <w:szCs w:val="20"/>
                <w:lang w:eastAsia="ru-RU"/>
              </w:rPr>
              <w:br/>
              <w:t>В Консульском отделе Посольства Российской Федерации в Итальянской Республике в Риме и в Генеральном консульстве Российской Федерации в Милане для оформления визовых документов принимаются только оригиналы страховых полисов. Для посещения указанных консульских учреждений Заказчику будет необходимо иметь при себе оригинал страхового полиса. </w:t>
            </w:r>
            <w:r w:rsidRPr="000F3027">
              <w:rPr>
                <w:rFonts w:cstheme="minorHAnsi"/>
                <w:sz w:val="20"/>
                <w:szCs w:val="20"/>
                <w:lang w:eastAsia="ru-RU"/>
              </w:rPr>
              <w:br/>
              <w:t>В Генеральном консульстве Российской Федерации в Генуе и в Генеральном консульстве Российской Федерации в Палермо копии страховых полисов принимаются. Копии страховых полисов направляются Заказчику по электронной почте не позднее дня, следующего за днем оплаты услуг Туроператора по Договору.</w:t>
            </w:r>
            <w:r w:rsidRPr="000F3027">
              <w:rPr>
                <w:rFonts w:cstheme="minorHAnsi"/>
                <w:sz w:val="20"/>
                <w:szCs w:val="20"/>
                <w:lang w:eastAsia="ru-RU"/>
              </w:rPr>
              <w:br/>
              <w:t xml:space="preserve">7.11 </w:t>
            </w:r>
            <w:proofErr w:type="gramStart"/>
            <w:r w:rsidRPr="000F3027">
              <w:rPr>
                <w:rFonts w:cstheme="minorHAnsi"/>
                <w:sz w:val="20"/>
                <w:szCs w:val="20"/>
                <w:lang w:eastAsia="ru-RU"/>
              </w:rPr>
              <w:t>В</w:t>
            </w:r>
            <w:proofErr w:type="gramEnd"/>
            <w:r w:rsidRPr="000F3027">
              <w:rPr>
                <w:rFonts w:cstheme="minorHAnsi"/>
                <w:sz w:val="20"/>
                <w:szCs w:val="20"/>
                <w:lang w:eastAsia="ru-RU"/>
              </w:rPr>
              <w:t xml:space="preserve"> случае оформления электронной визы Заказчик (турист) обязан распечатать и сохранить документы (уведомление о выдаче электронной визы и страховой полис), полученные от Туроператора, с целью предоставления перевозчику и пограничным властям Российской Федерации. Заказчик уведомлён о том, что электронная виза действительна для въезда в регион, для которого она была запрошена (Санкт-Петербург и Ленинградская область или Калининград и область), для пребывания и перемещения исключительно в границах данного региона; что въезд на территорию Российской Федерации и выезд с территории РФ возможны исключительно через пункты пограничного контроля РФ одного и того же субъекта Российской Федерации, </w:t>
            </w:r>
            <w:r w:rsidRPr="000F3027">
              <w:rPr>
                <w:rFonts w:cstheme="minorHAnsi"/>
                <w:sz w:val="20"/>
                <w:szCs w:val="20"/>
                <w:lang w:eastAsia="ru-RU"/>
              </w:rPr>
              <w:lastRenderedPageBreak/>
              <w:t>находящиеся в Санкт-Петербурге: аэропорт «Пулково», «Большой порт Санкт-Петербург» (Морской вокзал), «Пассажирский порт Санкт-Петербург», в Ленинградской области: автомобильные пункты пропуска «Торфяновка», «Брусничное», «Светогорск», автомобильный и пешеходный пункт пропуска «Ивангород», порт «Высоцк», а так же в Калининградской области: железнодорожные пункты пропуска «Пограничный», «Хасан», «Махалино», «Мамоново», «Советск», автомобильные пункты пропуска «Багратионовск», «Гусев», «Мамоново (Гжехотки)», «Мамоново (Гроново)», «Морское», «Пограничный», «Советск», «Чернышевское», морские пункты пропуска «Калининград (участки в городах Калининград, Балтийск и Светлый)», аэропорт «Калининград (Храброво)»; о том, что максимальный срок пребывания по электронной визе составляет 8 дней/7 ночей; что выдача электронной визы не гарантирует право въезда на территорию Российской Федерации; что во въезде в РФ может быть отказано непосредственно на пункте пересечения государственной границы в случаях, предусмотренных Федеральным Законом 114 «О порядке Выезда из Российской Федерации и Въезда в Российскую Федерацию» от 15 августа 1996 года; что электронная виза ни как не модифицируется, не продлевается, и в случае возникновения любых проблем, Туроператор не сможет помочь Заказчику с пересечением государственной границы РФ.</w:t>
            </w:r>
            <w:r w:rsidRPr="000F3027">
              <w:rPr>
                <w:rFonts w:cstheme="minorHAnsi"/>
                <w:sz w:val="20"/>
                <w:szCs w:val="20"/>
                <w:lang w:eastAsia="ru-RU"/>
              </w:rPr>
              <w:br/>
              <w:t>7.12. Заключением настоящего Договора Заказчик подтверждает, что он полностью ознакомлен Туроператором со всеми условиями и требованиями консульских учреждений, правилами въезда на территорию Российской Федерации, нахождения и выезда с ее территории, и они ему понятны. Риск совершения тех или действий, выбор того или иного варианта оказания услуги возлагается на Заказчика.</w:t>
            </w:r>
            <w:r w:rsidRPr="000F3027">
              <w:rPr>
                <w:rFonts w:cstheme="minorHAnsi"/>
                <w:sz w:val="20"/>
                <w:szCs w:val="20"/>
                <w:lang w:eastAsia="ru-RU"/>
              </w:rPr>
              <w:br/>
              <w:t>7.13. Со стороны Туроператора для исполнения настоящего Договора, в том числе для направления какой-либо информации в рамках Договора, используется исключительно адрес электронной почты: </w:t>
            </w:r>
            <w:hyperlink r:id="rId14" w:history="1">
              <w:r w:rsidRPr="000F3027">
                <w:rPr>
                  <w:rFonts w:cstheme="minorHAnsi"/>
                  <w:color w:val="497C95"/>
                  <w:sz w:val="20"/>
                  <w:szCs w:val="20"/>
                  <w:lang w:eastAsia="ru-RU"/>
                </w:rPr>
                <w:t>visto@russiantour.com</w:t>
              </w:r>
            </w:hyperlink>
            <w:r w:rsidRPr="000F3027">
              <w:rPr>
                <w:rFonts w:cstheme="minorHAnsi"/>
                <w:sz w:val="20"/>
                <w:szCs w:val="20"/>
                <w:lang w:eastAsia="ru-RU"/>
              </w:rPr>
              <w:br/>
              <w:t xml:space="preserve">7.14. Со стороны Заказчика для исполнения настоящего Договора, в том числе для направления какой-либо информации, получения информации в рамках Договора, используется исключительно адрес электронной </w:t>
            </w:r>
            <w:proofErr w:type="gramStart"/>
            <w:r w:rsidRPr="000F3027">
              <w:rPr>
                <w:rFonts w:cstheme="minorHAnsi"/>
                <w:sz w:val="20"/>
                <w:szCs w:val="20"/>
                <w:lang w:eastAsia="ru-RU"/>
              </w:rPr>
              <w:t>почты:  указанный</w:t>
            </w:r>
            <w:proofErr w:type="gramEnd"/>
            <w:r w:rsidRPr="000F3027">
              <w:rPr>
                <w:rFonts w:cstheme="minorHAnsi"/>
                <w:sz w:val="20"/>
                <w:szCs w:val="20"/>
                <w:lang w:eastAsia="ru-RU"/>
              </w:rPr>
              <w:t xml:space="preserve"> Заказчиком при оформлении онлайн-запроса на Сайте.</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7. DISPOSIZIONI CONCLUSIVE</w:t>
            </w:r>
          </w:p>
          <w:p w:rsidR="000F3027" w:rsidRPr="000F3027" w:rsidRDefault="000F3027" w:rsidP="000F3027">
            <w:pPr>
              <w:rPr>
                <w:rFonts w:cstheme="minorHAnsi"/>
                <w:sz w:val="20"/>
                <w:szCs w:val="20"/>
                <w:lang w:val="en-US" w:eastAsia="ru-RU"/>
              </w:rPr>
            </w:pPr>
            <w:proofErr w:type="gramStart"/>
            <w:r w:rsidRPr="000F3027">
              <w:rPr>
                <w:rFonts w:cstheme="minorHAnsi"/>
                <w:sz w:val="20"/>
                <w:szCs w:val="20"/>
                <w:lang w:val="en-US" w:eastAsia="ru-RU"/>
              </w:rPr>
              <w:t xml:space="preserve">7.1. Le informazioni sulla eventuale stipula a favore dei turisti del contratto di assicurazione volontaria, tra le cui condizioni vi è l’obbligo dell’assicuratore di pagare e/o rimborsare le spese di pagamento dell’assistenza medica urgente e </w:t>
            </w:r>
            <w:r w:rsidRPr="000F3027">
              <w:rPr>
                <w:rFonts w:cstheme="minorHAnsi"/>
                <w:sz w:val="20"/>
                <w:szCs w:val="20"/>
                <w:lang w:val="en-US" w:eastAsia="ru-RU"/>
              </w:rPr>
              <w:lastRenderedPageBreak/>
              <w:t>d’emergenza prestata al turista nel territorio del paese di soggiorno temporaneo al momento dell’evento assicurato relativamente alla ricezione di un trauma, all’intossicazione, a una improvvisa malattia grave o al peggioramento di una malattia cronica, inclusa l’evacuazione medica del turista nel paese di soggiorno temporaneo e dal paese di soggiorno temporaneo nel paese di residenza e/o il rimpatrio della salma (resti) del turista dal paese di soggiorno temporaneo nel paese di residenza ai sensi dei dettami della legislazione della Federazione Russa e del paese di soggiorno temporaneo, sono indicate nella Richiesta di realizzazione del Prodotto turistico.</w:t>
            </w:r>
            <w:r w:rsidRPr="000F3027">
              <w:rPr>
                <w:rFonts w:cstheme="minorHAnsi"/>
                <w:sz w:val="20"/>
                <w:szCs w:val="20"/>
                <w:lang w:val="en-US" w:eastAsia="ru-RU"/>
              </w:rPr>
              <w:br/>
              <w:t>7.2. Il Committente fornisce il consenso e conferma altresì che, ai sensi dei requisiti della Legge Federale della Federazione Russa N°152-FZ del 27.07.2006 “Sui dati personali”, ha ottenuto, da parte di tutti i turisti indicati nell’Allegato № 1 al Contratto, il consenso al trattamento e alla trasmissione dei propri dati personali e dei dati personali delle persone indicate nella richiesta di realizzazione di un prodotto turistico, al Tour Operator e a terze persone per l’esecuzione del Contratto (incluso l’ottenimento del visto).</w:t>
            </w:r>
            <w:r w:rsidRPr="000F3027">
              <w:rPr>
                <w:rFonts w:cstheme="minorHAnsi"/>
                <w:sz w:val="20"/>
                <w:szCs w:val="20"/>
                <w:lang w:val="en-US" w:eastAsia="ru-RU"/>
              </w:rPr>
              <w:br/>
            </w:r>
            <w:proofErr w:type="gramEnd"/>
            <w:r w:rsidRPr="000F3027">
              <w:rPr>
                <w:rFonts w:cstheme="minorHAnsi"/>
                <w:sz w:val="20"/>
                <w:szCs w:val="20"/>
                <w:lang w:val="en-US" w:eastAsia="ru-RU"/>
              </w:rPr>
              <w:t>7.3. Nel caso in cui il Committente effettui l’ordine di un Prodotto turistico negli interessi di un turista, il Committente conferma di possedere i potere necessari alla rappresentanza degli interessi del turista nei confronti del Tour Operator.</w:t>
            </w:r>
            <w:r w:rsidRPr="000F3027">
              <w:rPr>
                <w:rFonts w:cstheme="minorHAnsi"/>
                <w:sz w:val="20"/>
                <w:szCs w:val="20"/>
                <w:lang w:val="en-US" w:eastAsia="ru-RU"/>
              </w:rPr>
              <w:br/>
              <w:t>7.4. Tutti gli allegati, nonché le modifiche (integrazioni) al Contratto ne costituiscono parte integrante</w:t>
            </w:r>
            <w:r w:rsidRPr="000F3027">
              <w:rPr>
                <w:rFonts w:cstheme="minorHAnsi"/>
                <w:sz w:val="20"/>
                <w:szCs w:val="20"/>
                <w:lang w:val="en-US" w:eastAsia="ru-RU"/>
              </w:rPr>
              <w:br/>
              <w:t xml:space="preserve">7.5. Per tutto quanto </w:t>
            </w:r>
            <w:proofErr w:type="gramStart"/>
            <w:r w:rsidRPr="000F3027">
              <w:rPr>
                <w:rFonts w:cstheme="minorHAnsi"/>
                <w:sz w:val="20"/>
                <w:szCs w:val="20"/>
                <w:lang w:val="en-US" w:eastAsia="ru-RU"/>
              </w:rPr>
              <w:t>non regolamentato</w:t>
            </w:r>
            <w:proofErr w:type="gramEnd"/>
            <w:r w:rsidRPr="000F3027">
              <w:rPr>
                <w:rFonts w:cstheme="minorHAnsi"/>
                <w:sz w:val="20"/>
                <w:szCs w:val="20"/>
                <w:lang w:val="en-US" w:eastAsia="ru-RU"/>
              </w:rPr>
              <w:t xml:space="preserve"> dal Contratto, le Parti si atterranno al diritto della Federazione Russa.</w:t>
            </w:r>
            <w:r w:rsidRPr="000F3027">
              <w:rPr>
                <w:rFonts w:cstheme="minorHAnsi"/>
                <w:sz w:val="20"/>
                <w:szCs w:val="20"/>
                <w:lang w:val="en-US" w:eastAsia="ru-RU"/>
              </w:rPr>
              <w:br/>
              <w:t>7.6. Il luogo di prestazione dei servizi è il territorio della Repubblica Italiana.</w:t>
            </w:r>
            <w:r w:rsidRPr="000F3027">
              <w:rPr>
                <w:rFonts w:cstheme="minorHAnsi"/>
                <w:sz w:val="20"/>
                <w:szCs w:val="20"/>
                <w:lang w:val="en-US" w:eastAsia="ru-RU"/>
              </w:rPr>
              <w:br/>
              <w:t xml:space="preserve">7.7. In caso di richiesta al Consolato Generale della Federazione Russa a Milano per questioni di ottenimento del visto nel caso in cui il periodo di soggiorno nel paese superi i 14 giorni, di norma, occorre presentare ulteriori documenti a conferma della prenotazione alberghiera, le fatture degli hotel o dei sistemi di prenotazione, ricevute di pagamento del 100% dei servizi. Se il Committente </w:t>
            </w:r>
            <w:proofErr w:type="gramStart"/>
            <w:r w:rsidRPr="000F3027">
              <w:rPr>
                <w:rFonts w:cstheme="minorHAnsi"/>
                <w:sz w:val="20"/>
                <w:szCs w:val="20"/>
                <w:lang w:val="en-US" w:eastAsia="ru-RU"/>
              </w:rPr>
              <w:t>non ha</w:t>
            </w:r>
            <w:proofErr w:type="gramEnd"/>
            <w:r w:rsidRPr="000F3027">
              <w:rPr>
                <w:rFonts w:cstheme="minorHAnsi"/>
                <w:sz w:val="20"/>
                <w:szCs w:val="20"/>
                <w:lang w:val="en-US" w:eastAsia="ru-RU"/>
              </w:rPr>
              <w:t xml:space="preserve"> prenotato per tempo un alloggio per tutta la durata del soggiorno nel paese di destinazione e non ha raccolto autonomamente tutto il set di documenti necessari, si sconsiglia di presentare i documenti all’ufficio visti del Consolato Generale della Federazione Russa a Milano. Se il Committente prenderà la decisione di presentare la richiesta di rilascio del visto nel caso sopra descritto in assenza dei documenti indicati, il Tour Operator </w:t>
            </w:r>
            <w:proofErr w:type="gramStart"/>
            <w:r w:rsidRPr="000F3027">
              <w:rPr>
                <w:rFonts w:cstheme="minorHAnsi"/>
                <w:sz w:val="20"/>
                <w:szCs w:val="20"/>
                <w:lang w:val="en-US" w:eastAsia="ru-RU"/>
              </w:rPr>
              <w:t>non è</w:t>
            </w:r>
            <w:proofErr w:type="gramEnd"/>
            <w:r w:rsidRPr="000F3027">
              <w:rPr>
                <w:rFonts w:cstheme="minorHAnsi"/>
                <w:sz w:val="20"/>
                <w:szCs w:val="20"/>
                <w:lang w:val="en-US" w:eastAsia="ru-RU"/>
              </w:rPr>
              <w:t xml:space="preserve"> responsabile delle possibili negative conseguenze per il Committente, incluso il possibile rifiuto di rilascio del visto. In tal caso i servizi del Contratto saranno considerati forniti completamente da parte del Tour Operator. L’obbligo per il pagamento di qualsiasi rimborso a favore del Committente </w:t>
            </w:r>
            <w:proofErr w:type="gramStart"/>
            <w:r w:rsidRPr="000F3027">
              <w:rPr>
                <w:rFonts w:cstheme="minorHAnsi"/>
                <w:sz w:val="20"/>
                <w:szCs w:val="20"/>
                <w:lang w:val="en-US" w:eastAsia="ru-RU"/>
              </w:rPr>
              <w:t>non sorge</w:t>
            </w:r>
            <w:proofErr w:type="gramEnd"/>
            <w:r w:rsidRPr="000F3027">
              <w:rPr>
                <w:rFonts w:cstheme="minorHAnsi"/>
                <w:sz w:val="20"/>
                <w:szCs w:val="20"/>
                <w:lang w:val="en-US" w:eastAsia="ru-RU"/>
              </w:rPr>
              <w:t>, così come non sorge l’obbligo per il Tour Operator di ripresentare i documenti allo stesso ente consolare o ad un altro.</w:t>
            </w:r>
            <w:r w:rsidRPr="000F3027">
              <w:rPr>
                <w:rFonts w:cstheme="minorHAnsi"/>
                <w:sz w:val="20"/>
                <w:szCs w:val="20"/>
                <w:lang w:val="en-US" w:eastAsia="ru-RU"/>
              </w:rPr>
              <w:br/>
            </w:r>
            <w:proofErr w:type="gramStart"/>
            <w:r w:rsidRPr="000F3027">
              <w:rPr>
                <w:rFonts w:cstheme="minorHAnsi"/>
                <w:sz w:val="20"/>
                <w:szCs w:val="20"/>
                <w:lang w:val="en-US" w:eastAsia="ru-RU"/>
              </w:rPr>
              <w:t xml:space="preserve">7.8. Per i minorenni che prevedono un viaggio nella Federazione Russa non accompagnati da entrambi i genitori, sono altresì necessari i seguenti documenti: atto di nascita riportante i dati dei genitori, certificato dello stato di famiglia, copia di un documento di identità del genitore o dei genitori, </w:t>
            </w:r>
            <w:r w:rsidRPr="000F3027">
              <w:rPr>
                <w:rFonts w:cstheme="minorHAnsi"/>
                <w:sz w:val="20"/>
                <w:szCs w:val="20"/>
                <w:lang w:val="en-US" w:eastAsia="ru-RU"/>
              </w:rPr>
              <w:lastRenderedPageBreak/>
              <w:t>dichiarazione di consenso del genitore (dei genitori) del minorenne per la visita della Federazione Russa senza la sua (loro) presenza.</w:t>
            </w:r>
            <w:r w:rsidRPr="000F3027">
              <w:rPr>
                <w:rFonts w:cstheme="minorHAnsi"/>
                <w:sz w:val="20"/>
                <w:szCs w:val="20"/>
                <w:lang w:val="en-US" w:eastAsia="ru-RU"/>
              </w:rPr>
              <w:br/>
              <w:t>7.9. Nel caso in cui sia impossibile ottenere il visto nei tempi standard a causa di festività italiane o russe o nel caso in cui la posizione geografica del Committente non permetta la consegna dei documenti con corriere (servizio) postale entro la data del viaggio indicata nella Richiesta, il pagamento effettuato è soggetto a rimborso sulla carta bancaria /sul conto corrente bancario del Committente entro tre giorni dalla data del pagamento.</w:t>
            </w:r>
            <w:proofErr w:type="gramEnd"/>
            <w:r w:rsidRPr="000F3027">
              <w:rPr>
                <w:rFonts w:cstheme="minorHAnsi"/>
                <w:sz w:val="20"/>
                <w:szCs w:val="20"/>
                <w:lang w:val="en-US" w:eastAsia="ru-RU"/>
              </w:rPr>
              <w:t xml:space="preserve"> Il Committente ha il diritto, cambiando la data di ottenimento del visto, di stipulare un nuovo Contratto a nuove condizioni. Il Committente ha altresì il diritto di utilizzare la possibilità di rilascio del visto urgente o urgente in giornata.</w:t>
            </w:r>
            <w:r w:rsidRPr="000F3027">
              <w:rPr>
                <w:rFonts w:cstheme="minorHAnsi"/>
                <w:sz w:val="20"/>
                <w:szCs w:val="20"/>
                <w:lang w:val="en-US" w:eastAsia="ru-RU"/>
              </w:rPr>
              <w:br/>
              <w:t xml:space="preserve">7.10. Nel caso in cui il Committente nella Richiesta di realizzazione di un prodotto turistico rifiuti la Redazione completa tramite apposizione del segno di spunta alla voce relativa alla parola “No”, per l’ottenimento del visto il Committente dovrà recarsi personalmente presso uno degli enti consolari. Il ricevimento avverrà su appuntamento con scelta dell’orario e delle modalità di consegna della richiesta di visto. L’ingresso nel territorio della Federazione Russa con possesso solo dell’invito e dell’assicurazione </w:t>
            </w:r>
            <w:proofErr w:type="gramStart"/>
            <w:r w:rsidRPr="000F3027">
              <w:rPr>
                <w:rFonts w:cstheme="minorHAnsi"/>
                <w:sz w:val="20"/>
                <w:szCs w:val="20"/>
                <w:lang w:val="en-US" w:eastAsia="ru-RU"/>
              </w:rPr>
              <w:t>non è</w:t>
            </w:r>
            <w:proofErr w:type="gramEnd"/>
            <w:r w:rsidRPr="000F3027">
              <w:rPr>
                <w:rFonts w:cstheme="minorHAnsi"/>
                <w:sz w:val="20"/>
                <w:szCs w:val="20"/>
                <w:lang w:val="en-US" w:eastAsia="ru-RU"/>
              </w:rPr>
              <w:t xml:space="preserve"> concesso. La lettera d’invito deve contenere le informazioni sulla prenotazione dell’hotel, se la prenotazione è stata effettuata, nonché sarà necessario indicare le informazioni sulla persona che ha effettuato la prenotazione ed essere consci del fatto che tali informazioni verranno verificate. Nell’ufficio consolare dell’Ambasciata della Federazione Russa nella Repubblica Italiana a Roma e nel Consolato Generale della Federazione Russa a Milano per la redazione dei documenti per il visto sono accettati solo gli originali delle polizze assicurative. Per accedere agli enti consolari indicati, il Committente necessiterà di avere con sè l’originale della polizza assicurativa. Presso il Consolato generale della Federazione Russa a Genova e presso il Consolato Generale della Federazione Russa a Palermo sono accettate le copie delle polizze assicurative. Le copie delle polizze assicurative saranno spedite al Committente per posta elettronica entro il giorno successivo al pagamento dei servizi del Tour Operator in base al Contratto. </w:t>
            </w:r>
            <w:r w:rsidRPr="000F3027">
              <w:rPr>
                <w:rFonts w:cstheme="minorHAnsi"/>
                <w:sz w:val="20"/>
                <w:szCs w:val="20"/>
                <w:lang w:val="en-US" w:eastAsia="ru-RU"/>
              </w:rPr>
              <w:br/>
              <w:t xml:space="preserve">7.11 Se il committente opta per la richiesta del visto elettronico russo, è tenuto a stampare e conservare la documentazione (la notifica del rilascio del visto elettronico e la polizza assicurativa) ricevuta dall’Organizzatore in modo da poter presentarla alla compagnia aerea e alla polizia di frontiera della Federazione Russa. </w:t>
            </w:r>
            <w:proofErr w:type="gramStart"/>
            <w:r w:rsidRPr="000F3027">
              <w:rPr>
                <w:rFonts w:cstheme="minorHAnsi"/>
                <w:sz w:val="20"/>
                <w:szCs w:val="20"/>
                <w:lang w:val="en-US" w:eastAsia="ru-RU"/>
              </w:rPr>
              <w:t xml:space="preserve">Il committente è consapevole che il visto elettronico è valido esclusivamente per l’ingresso nella regione per la quale è stato richiesto (San-Pietroburgo e la regione di Leningrado oppure la regione di Kaliningrad) e per il soggiorno e gli spostamenti nei limiti della stessa regione della Federazione Russa; che l'ingresso nel territorio della Federazione Russa e l'uscita dal territorio della Federazione Russa sono possibili solo attraverso i punti di controllo di frontiera situati nello stesso distretto federale, e che in punti di controllo di frontiera sono a San Pietroburgo: Aeroporto Pulkovo, “Grande porto di San Pietroburgo” </w:t>
            </w:r>
            <w:r w:rsidRPr="000F3027">
              <w:rPr>
                <w:rFonts w:cstheme="minorHAnsi"/>
                <w:sz w:val="20"/>
                <w:szCs w:val="20"/>
                <w:lang w:val="en-US" w:eastAsia="ru-RU"/>
              </w:rPr>
              <w:lastRenderedPageBreak/>
              <w:t>(Stazione marittima), “ Porto passeggeri di San Pietroburgo " - nella regione di Leningrado: checkpoint automobilistici "Torfyanovka "," Brusnichnoe "," Svetogorsk ", checkpoint automobilistico e pedonale" Ivangorod ", porto" Vysotsk " - nella regione di Kaliningrad: checkpoint ferroviari “Khasan”, “Makhalino”, “Mamonovo”, “Sovetsk”, checkpoint automobilistici “Bagrationovsk”, “Gusev”, “Mamonovo (Gzhehotki)”, “Mamonovo (Gronovo)”, “Marine” , "Pogranichny", "Sovetsk", "Chernyshevskoye", checkpoint marittimi "Kaliningrad (sezioni nelle città di Kaliningrad, Baltiysk e Svetly)", aeroporto "Kaliningrad (Khrabrovo)"; che il periodo massimo di permanenza in Russia con il visto elettronico è di 8 giorni/7notti; che il rilascio del visto elettronico non garantisce l’ingresso nel territorio della Federazione Russa; che l'ingresso potrà essere negato in un punto di frontiera qualora sorgessero le circostanze di cui alla Legge federale n. 114 FZ "Sulla procedura di uscita dalla Federazione Russa e di Ingresso nella Federazione Russa" del 15 agosto 1996; che il visto elettronico non è modificabile ne prolungabile, e che in caso di qualsiasi problema al punto di controllo di frontiera il Tour Operator non potrà fornire alcun tipo di supporto.</w:t>
            </w:r>
            <w:r w:rsidRPr="000F3027">
              <w:rPr>
                <w:rFonts w:cstheme="minorHAnsi"/>
                <w:sz w:val="20"/>
                <w:szCs w:val="20"/>
                <w:lang w:val="en-US" w:eastAsia="ru-RU"/>
              </w:rPr>
              <w:br/>
            </w:r>
            <w:proofErr w:type="gramEnd"/>
            <w:r w:rsidRPr="000F3027">
              <w:rPr>
                <w:rFonts w:cstheme="minorHAnsi"/>
                <w:sz w:val="20"/>
                <w:szCs w:val="20"/>
                <w:lang w:val="en-US" w:eastAsia="ru-RU"/>
              </w:rPr>
              <w:t>7.12. Con la stipula del presente Contratto il Committente conferma di aver preso visione di tutte le condizioni e richieste degli enti consolari delle norme di ingresso nella Federazione Russa, di soggiorno e di uscita dalla stessa, e che le stesse sono chiare. Il rischio conseguente a certe azioni, di scelta di una opzione piuttosto di un’altra per la prestazione dei servizi è a carico del Committente.</w:t>
            </w:r>
            <w:r w:rsidRPr="000F3027">
              <w:rPr>
                <w:rFonts w:cstheme="minorHAnsi"/>
                <w:sz w:val="20"/>
                <w:szCs w:val="20"/>
                <w:lang w:val="en-US" w:eastAsia="ru-RU"/>
              </w:rPr>
              <w:br/>
              <w:t>7.13 Da parte del Tour Operator per l’esecuzione del presente Contratto, incluso l’invio di qualsivoglia informazione nell’ambito del Contratto, utilizzare esclusivamente l’indirizzo: </w:t>
            </w:r>
            <w:hyperlink r:id="rId15" w:history="1">
              <w:r w:rsidRPr="000F3027">
                <w:rPr>
                  <w:rFonts w:cstheme="minorHAnsi"/>
                  <w:color w:val="497C95"/>
                  <w:sz w:val="20"/>
                  <w:szCs w:val="20"/>
                  <w:lang w:val="en-US" w:eastAsia="ru-RU"/>
                </w:rPr>
                <w:t>visto@russiantour.com</w:t>
              </w:r>
            </w:hyperlink>
            <w:r w:rsidRPr="000F3027">
              <w:rPr>
                <w:rFonts w:cstheme="minorHAnsi"/>
                <w:sz w:val="20"/>
                <w:szCs w:val="20"/>
                <w:lang w:val="en-US" w:eastAsia="ru-RU"/>
              </w:rPr>
              <w:br/>
              <w:t>7.14 Da parte del Committente per l’esecuzione del presente Contratto, incluso l’invio di qualsivoglia informazione, il ricevimento di informazioni nell’ambito del Contratto, utilizzare esclusivamente l’indirizzo indicato dal Committente durante la compilazione della richiesta online sul Sito.</w:t>
            </w:r>
          </w:p>
        </w:tc>
      </w:tr>
      <w:tr w:rsidR="000F3027" w:rsidRPr="000F3027"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8. АДРЕСА И РЕКВИЗИТЫ СТОРОН. ИНФОРМАЦИЯ О ТУРОПЕРАТОРЕ И О ЛИЦЕ, ПРЕДОСТАВИВШЕМ ТУРОПЕРАТОРУ ФИНАНСОВОЕ ОБЕСПЕЧЕНИЕ ОТВЕТСТВЕННОСТИ</w:t>
            </w:r>
          </w:p>
          <w:p w:rsidR="000F3027" w:rsidRPr="000F3027" w:rsidRDefault="000F3027" w:rsidP="000F3027">
            <w:pPr>
              <w:rPr>
                <w:rFonts w:cstheme="minorHAnsi"/>
                <w:sz w:val="20"/>
                <w:szCs w:val="20"/>
                <w:lang w:eastAsia="ru-RU"/>
              </w:rPr>
            </w:pPr>
            <w:r w:rsidRPr="000F3027">
              <w:rPr>
                <w:rFonts w:cstheme="minorHAnsi"/>
                <w:sz w:val="20"/>
                <w:szCs w:val="20"/>
                <w:lang w:eastAsia="ru-RU"/>
              </w:rPr>
              <w:t>1. Сведения о Туроператоре:</w:t>
            </w:r>
          </w:p>
          <w:tbl>
            <w:tblPr>
              <w:tblW w:w="0" w:type="auto"/>
              <w:tblCellMar>
                <w:top w:w="15" w:type="dxa"/>
                <w:left w:w="15" w:type="dxa"/>
                <w:bottom w:w="15" w:type="dxa"/>
                <w:right w:w="15" w:type="dxa"/>
              </w:tblCellMar>
              <w:tblLook w:val="04A0" w:firstRow="1" w:lastRow="0" w:firstColumn="1" w:lastColumn="0" w:noHBand="0" w:noVBand="1"/>
            </w:tblPr>
            <w:tblGrid>
              <w:gridCol w:w="1764"/>
              <w:gridCol w:w="3600"/>
            </w:tblGrid>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Полное наименование</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Общество с ограниченной ответственностью «Висто Руссиа»</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Сокращенное наименование</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ООО "Висто Руссиа"</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Адрес (место нахождения)</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194044, Санкт-Петербург, Финляндский проспект, дом 4, лит. А, офис 717</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Почтовый адрес</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194044, Санкт-Петербург, Финляндский проспект, дом 4, лит. А, офис 717</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Реестровый номер</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MBT 020790</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Телефон/факс</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+7 (812) 6470690</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Электронная почта/Сайт</w:t>
                  </w:r>
                </w:p>
              </w:tc>
              <w:tc>
                <w:tcPr>
                  <w:tcW w:w="0" w:type="auto"/>
                  <w:shd w:val="clear" w:color="auto" w:fill="auto"/>
                  <w:vAlign w:val="center"/>
                  <w:hideMark/>
                </w:tcPr>
                <w:p w:rsidR="000F3027" w:rsidRPr="000F3027" w:rsidRDefault="00C4634E" w:rsidP="000F3027">
                  <w:pPr>
                    <w:rPr>
                      <w:rFonts w:cstheme="minorHAnsi"/>
                      <w:sz w:val="20"/>
                      <w:szCs w:val="20"/>
                      <w:lang w:eastAsia="ru-RU"/>
                    </w:rPr>
                  </w:pPr>
                  <w:hyperlink r:id="rId16" w:history="1">
                    <w:r w:rsidR="000F3027" w:rsidRPr="000F3027">
                      <w:rPr>
                        <w:rFonts w:cstheme="minorHAnsi"/>
                        <w:color w:val="497C95"/>
                        <w:sz w:val="20"/>
                        <w:szCs w:val="20"/>
                        <w:lang w:eastAsia="ru-RU"/>
                      </w:rPr>
                      <w:t>visto@russiantour.com</w:t>
                    </w:r>
                  </w:hyperlink>
                </w:p>
                <w:p w:rsidR="000F3027" w:rsidRPr="000F3027" w:rsidRDefault="00C4634E" w:rsidP="000F3027">
                  <w:pPr>
                    <w:rPr>
                      <w:rFonts w:cstheme="minorHAnsi"/>
                      <w:sz w:val="20"/>
                      <w:szCs w:val="20"/>
                      <w:lang w:eastAsia="ru-RU"/>
                    </w:rPr>
                  </w:pPr>
                  <w:hyperlink r:id="rId17" w:history="1">
                    <w:r w:rsidR="000F3027" w:rsidRPr="000F3027">
                      <w:rPr>
                        <w:rFonts w:cstheme="minorHAnsi"/>
                        <w:color w:val="497C95"/>
                        <w:sz w:val="20"/>
                        <w:szCs w:val="20"/>
                        <w:lang w:eastAsia="ru-RU"/>
                      </w:rPr>
                      <w:t>www.visto-russia.com</w:t>
                    </w:r>
                  </w:hyperlink>
                </w:p>
              </w:tc>
            </w:tr>
          </w:tbl>
          <w:p w:rsidR="000F3027" w:rsidRPr="000F3027" w:rsidRDefault="000F3027" w:rsidP="000F3027">
            <w:pPr>
              <w:rPr>
                <w:rFonts w:cstheme="minorHAnsi"/>
                <w:sz w:val="20"/>
                <w:szCs w:val="20"/>
                <w:lang w:eastAsia="ru-RU"/>
              </w:rPr>
            </w:pPr>
            <w:r w:rsidRPr="000F3027">
              <w:rPr>
                <w:rFonts w:cstheme="minorHAnsi"/>
                <w:sz w:val="20"/>
                <w:szCs w:val="20"/>
                <w:lang w:eastAsia="ru-RU"/>
              </w:rPr>
              <w:t>2. Сведения об организации, предоставившей Туроператору финансовое</w:t>
            </w:r>
          </w:p>
          <w:p w:rsidR="000F3027" w:rsidRPr="000F3027" w:rsidRDefault="000F3027" w:rsidP="000F3027">
            <w:pPr>
              <w:rPr>
                <w:rFonts w:cstheme="minorHAnsi"/>
                <w:sz w:val="20"/>
                <w:szCs w:val="20"/>
                <w:lang w:eastAsia="ru-RU"/>
              </w:rPr>
            </w:pPr>
            <w:r w:rsidRPr="000F3027">
              <w:rPr>
                <w:rFonts w:cstheme="minorHAnsi"/>
                <w:sz w:val="20"/>
                <w:szCs w:val="20"/>
                <w:lang w:eastAsia="ru-RU"/>
              </w:rPr>
              <w:t>обеспечение ответственности Туроператора:</w:t>
            </w:r>
          </w:p>
          <w:tbl>
            <w:tblPr>
              <w:tblW w:w="0" w:type="auto"/>
              <w:tblCellMar>
                <w:top w:w="15" w:type="dxa"/>
                <w:left w:w="15" w:type="dxa"/>
                <w:bottom w:w="15" w:type="dxa"/>
                <w:right w:w="15" w:type="dxa"/>
              </w:tblCellMar>
              <w:tblLook w:val="04A0" w:firstRow="1" w:lastRow="0" w:firstColumn="1" w:lastColumn="0" w:noHBand="0" w:noVBand="1"/>
            </w:tblPr>
            <w:tblGrid>
              <w:gridCol w:w="2966"/>
              <w:gridCol w:w="2398"/>
            </w:tblGrid>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Вид финансового обеспечения ответственности туроператора</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Страхования гражданской ответственности туроператора - внутренний туризм</w:t>
                  </w:r>
                  <w:r w:rsidRPr="000F3027">
                    <w:rPr>
                      <w:rFonts w:cstheme="minorHAnsi"/>
                      <w:sz w:val="20"/>
                      <w:szCs w:val="20"/>
                      <w:lang w:eastAsia="ru-RU"/>
                    </w:rPr>
                    <w:br/>
                    <w:t>международный въездной</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Размер финансового обеспечения</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500000 руб.</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Дата и срок действия договора страхования ответственности туроператора или банковской гарантии</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01/02/2019 - 31/01/2020</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Наименование организации, предоставившей финансовое обеспечение ответственности туроператора</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АО "Либерти Страхование"</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Адрес (местонахождение)</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196044, г. Санкт-Петербург, Московский пр., д. 79А, лит. А</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Почтовый адрес</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196044, г. Санкт-Петербург, Московский пр., д. 79А, лит. А</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Сайт</w:t>
                  </w:r>
                </w:p>
              </w:tc>
              <w:tc>
                <w:tcPr>
                  <w:tcW w:w="0" w:type="auto"/>
                  <w:shd w:val="clear" w:color="auto" w:fill="auto"/>
                  <w:vAlign w:val="center"/>
                  <w:hideMark/>
                </w:tcPr>
                <w:p w:rsidR="000F3027" w:rsidRPr="000F3027" w:rsidRDefault="00C4634E" w:rsidP="000F3027">
                  <w:pPr>
                    <w:rPr>
                      <w:rFonts w:cstheme="minorHAnsi"/>
                      <w:sz w:val="20"/>
                      <w:szCs w:val="20"/>
                      <w:lang w:eastAsia="ru-RU"/>
                    </w:rPr>
                  </w:pPr>
                  <w:hyperlink r:id="rId18" w:history="1">
                    <w:r w:rsidR="000F3027" w:rsidRPr="000F3027">
                      <w:rPr>
                        <w:rFonts w:cstheme="minorHAnsi"/>
                        <w:color w:val="497C95"/>
                        <w:sz w:val="20"/>
                        <w:szCs w:val="20"/>
                        <w:lang w:eastAsia="ru-RU"/>
                      </w:rPr>
                      <w:t>www.liberty24.ru</w:t>
                    </w:r>
                  </w:hyperlink>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Электронная почта</w:t>
                  </w:r>
                </w:p>
              </w:tc>
              <w:tc>
                <w:tcPr>
                  <w:tcW w:w="0" w:type="auto"/>
                  <w:shd w:val="clear" w:color="auto" w:fill="auto"/>
                  <w:vAlign w:val="center"/>
                  <w:hideMark/>
                </w:tcPr>
                <w:p w:rsidR="000F3027" w:rsidRPr="000F3027" w:rsidRDefault="00C4634E" w:rsidP="000F3027">
                  <w:pPr>
                    <w:rPr>
                      <w:rFonts w:cstheme="minorHAnsi"/>
                      <w:sz w:val="20"/>
                      <w:szCs w:val="20"/>
                      <w:lang w:eastAsia="ru-RU"/>
                    </w:rPr>
                  </w:pPr>
                  <w:hyperlink r:id="rId19" w:history="1">
                    <w:r w:rsidR="000F3027" w:rsidRPr="000F3027">
                      <w:rPr>
                        <w:rFonts w:cstheme="minorHAnsi"/>
                        <w:color w:val="497C95"/>
                        <w:sz w:val="20"/>
                        <w:szCs w:val="20"/>
                        <w:lang w:eastAsia="ru-RU"/>
                      </w:rPr>
                      <w:t>cs@libertyrus.ru</w:t>
                    </w:r>
                  </w:hyperlink>
                </w:p>
              </w:tc>
            </w:tr>
          </w:tbl>
          <w:p w:rsidR="000F3027" w:rsidRPr="000F3027" w:rsidRDefault="000F3027" w:rsidP="000F3027">
            <w:pPr>
              <w:rPr>
                <w:rFonts w:cstheme="minorHAnsi"/>
                <w:sz w:val="20"/>
                <w:szCs w:val="20"/>
                <w:lang w:eastAsia="ru-RU"/>
              </w:rPr>
            </w:pP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8. INDIRIZZI E COORDINATE DELLE PARTI. INFORMAZIONI SUL TOUR OPERATOR E SOCIETA` CHE FORNISCE AL TOUR OPERATOR LA GARANZIA FINANZIARIA DELLA RESPONSABILITÀ</w:t>
            </w:r>
          </w:p>
          <w:p w:rsidR="000F3027" w:rsidRPr="000F3027" w:rsidRDefault="000F3027" w:rsidP="000F3027">
            <w:pPr>
              <w:rPr>
                <w:rFonts w:cstheme="minorHAnsi"/>
                <w:sz w:val="20"/>
                <w:szCs w:val="20"/>
                <w:lang w:eastAsia="ru-RU"/>
              </w:rPr>
            </w:pPr>
            <w:r w:rsidRPr="000F3027">
              <w:rPr>
                <w:rFonts w:cstheme="minorHAnsi"/>
                <w:sz w:val="20"/>
                <w:szCs w:val="20"/>
                <w:lang w:eastAsia="ru-RU"/>
              </w:rPr>
              <w:t>1. Informazioni sul Tour Operator:</w:t>
            </w:r>
          </w:p>
          <w:tbl>
            <w:tblPr>
              <w:tblW w:w="0" w:type="auto"/>
              <w:tblCellMar>
                <w:top w:w="15" w:type="dxa"/>
                <w:left w:w="15" w:type="dxa"/>
                <w:bottom w:w="15" w:type="dxa"/>
                <w:right w:w="15" w:type="dxa"/>
              </w:tblCellMar>
              <w:tblLook w:val="04A0" w:firstRow="1" w:lastRow="0" w:firstColumn="1" w:lastColumn="0" w:noHBand="0" w:noVBand="1"/>
            </w:tblPr>
            <w:tblGrid>
              <w:gridCol w:w="1881"/>
              <w:gridCol w:w="3161"/>
            </w:tblGrid>
            <w:tr w:rsidR="000F3027" w:rsidRPr="00C4634E"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Denominazione completa</w:t>
                  </w:r>
                </w:p>
              </w:tc>
              <w:tc>
                <w:tcPr>
                  <w:tcW w:w="3161" w:type="dxa"/>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Società a responsabilità limitata Visto Russia</w:t>
                  </w:r>
                </w:p>
              </w:tc>
            </w:tr>
            <w:tr w:rsidR="000F3027" w:rsidRPr="000F3027"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Denominazione abbreviata</w:t>
                  </w:r>
                </w:p>
              </w:tc>
              <w:tc>
                <w:tcPr>
                  <w:tcW w:w="316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Visto Russia Ltd.</w:t>
                  </w:r>
                </w:p>
              </w:tc>
            </w:tr>
            <w:tr w:rsidR="000F3027" w:rsidRPr="00C4634E"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Indirizzo (sede legale)</w:t>
                  </w:r>
                </w:p>
              </w:tc>
              <w:tc>
                <w:tcPr>
                  <w:tcW w:w="3161" w:type="dxa"/>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194044, San Pietroburgo, prospekt Finljandskij, 4, edificio A, interno 717</w:t>
                  </w:r>
                </w:p>
              </w:tc>
            </w:tr>
            <w:tr w:rsidR="000F3027" w:rsidRPr="00C4634E"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lastRenderedPageBreak/>
                    <w:t>Indirizzo postale</w:t>
                  </w:r>
                </w:p>
              </w:tc>
              <w:tc>
                <w:tcPr>
                  <w:tcW w:w="3161" w:type="dxa"/>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194044, San Pietroburgo, prospekt Finljandskij, 4, edificio A, interno 717</w:t>
                  </w:r>
                </w:p>
              </w:tc>
            </w:tr>
            <w:tr w:rsidR="000F3027" w:rsidRPr="000F3027"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Numero di registro</w:t>
                  </w:r>
                </w:p>
              </w:tc>
              <w:tc>
                <w:tcPr>
                  <w:tcW w:w="316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MBT 020790</w:t>
                  </w:r>
                </w:p>
              </w:tc>
            </w:tr>
            <w:tr w:rsidR="000F3027" w:rsidRPr="000F3027"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Telefono / fax</w:t>
                  </w:r>
                </w:p>
              </w:tc>
              <w:tc>
                <w:tcPr>
                  <w:tcW w:w="316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+7 (812) 6470690</w:t>
                  </w:r>
                </w:p>
              </w:tc>
            </w:tr>
            <w:tr w:rsidR="000F3027" w:rsidRPr="000F3027" w:rsidTr="001264EA">
              <w:tc>
                <w:tcPr>
                  <w:tcW w:w="1881" w:type="dxa"/>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Posta elettronica / Sito</w:t>
                  </w:r>
                </w:p>
              </w:tc>
              <w:tc>
                <w:tcPr>
                  <w:tcW w:w="3161" w:type="dxa"/>
                  <w:shd w:val="clear" w:color="auto" w:fill="auto"/>
                  <w:vAlign w:val="center"/>
                  <w:hideMark/>
                </w:tcPr>
                <w:p w:rsidR="000F3027" w:rsidRPr="000F3027" w:rsidRDefault="00C4634E" w:rsidP="000F3027">
                  <w:pPr>
                    <w:rPr>
                      <w:rFonts w:cstheme="minorHAnsi"/>
                      <w:sz w:val="20"/>
                      <w:szCs w:val="20"/>
                      <w:lang w:eastAsia="ru-RU"/>
                    </w:rPr>
                  </w:pPr>
                  <w:hyperlink r:id="rId20" w:history="1">
                    <w:r w:rsidR="000F3027" w:rsidRPr="000F3027">
                      <w:rPr>
                        <w:rFonts w:cstheme="minorHAnsi"/>
                        <w:color w:val="497C95"/>
                        <w:sz w:val="20"/>
                        <w:szCs w:val="20"/>
                        <w:lang w:eastAsia="ru-RU"/>
                      </w:rPr>
                      <w:t>visto@russiantour.com</w:t>
                    </w:r>
                  </w:hyperlink>
                </w:p>
                <w:p w:rsidR="000F3027" w:rsidRPr="000F3027" w:rsidRDefault="00C4634E" w:rsidP="000F3027">
                  <w:pPr>
                    <w:rPr>
                      <w:rFonts w:cstheme="minorHAnsi"/>
                      <w:sz w:val="20"/>
                      <w:szCs w:val="20"/>
                      <w:lang w:eastAsia="ru-RU"/>
                    </w:rPr>
                  </w:pPr>
                  <w:hyperlink r:id="rId21" w:history="1">
                    <w:r w:rsidR="000F3027" w:rsidRPr="000F3027">
                      <w:rPr>
                        <w:rFonts w:cstheme="minorHAnsi"/>
                        <w:color w:val="497C95"/>
                        <w:sz w:val="20"/>
                        <w:szCs w:val="20"/>
                        <w:lang w:eastAsia="ru-RU"/>
                      </w:rPr>
                      <w:t>www.visto-russia.com</w:t>
                    </w:r>
                  </w:hyperlink>
                </w:p>
              </w:tc>
            </w:tr>
          </w:tbl>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2. Informazioni sull’organizzazione che fornisce al Tour Operator la garanzia finanziaria della responsabilità del Tour Operator:</w:t>
            </w:r>
          </w:p>
          <w:tbl>
            <w:tblPr>
              <w:tblW w:w="0" w:type="auto"/>
              <w:tblCellMar>
                <w:top w:w="15" w:type="dxa"/>
                <w:left w:w="15" w:type="dxa"/>
                <w:bottom w:w="15" w:type="dxa"/>
                <w:right w:w="15" w:type="dxa"/>
              </w:tblCellMar>
              <w:tblLook w:val="04A0" w:firstRow="1" w:lastRow="0" w:firstColumn="1" w:lastColumn="0" w:noHBand="0" w:noVBand="1"/>
            </w:tblPr>
            <w:tblGrid>
              <w:gridCol w:w="2877"/>
              <w:gridCol w:w="2165"/>
            </w:tblGrid>
            <w:tr w:rsidR="000F3027" w:rsidRPr="000F3027">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Tipo di garanzia finanziaria della</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Responsabilità del tour operator</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Assicurazione di responsabilità civile dei tour operator - turismo interno</w:t>
                  </w:r>
                </w:p>
                <w:p w:rsidR="000F3027" w:rsidRPr="000F3027" w:rsidRDefault="000F3027" w:rsidP="000F3027">
                  <w:pPr>
                    <w:rPr>
                      <w:rFonts w:cstheme="minorHAnsi"/>
                      <w:sz w:val="20"/>
                      <w:szCs w:val="20"/>
                      <w:lang w:eastAsia="ru-RU"/>
                    </w:rPr>
                  </w:pPr>
                  <w:r w:rsidRPr="000F3027">
                    <w:rPr>
                      <w:rFonts w:cstheme="minorHAnsi"/>
                      <w:sz w:val="20"/>
                      <w:szCs w:val="20"/>
                      <w:lang w:eastAsia="ru-RU"/>
                    </w:rPr>
                    <w:t>ed internazionale in ingresso</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Importo della garanzia finanziaria</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500000 rubli</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Data e termine di validità del contratto di assicurazione della responsabilità del Tour operator o della garanzia bancaria</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01/02/2019 - 31/01/2020</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Denominazione dell’organizzazione che fornisce la garanzia finanziaria della responsabilità del tour operator</w:t>
                  </w:r>
                </w:p>
              </w:tc>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Liberty Insurance Ltd.</w:t>
                  </w:r>
                </w:p>
              </w:tc>
            </w:tr>
            <w:tr w:rsidR="000F3027" w:rsidRPr="00C4634E">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Indirizzo (sede legale)</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196044 San Pietroburgo, Moskovsky Pr. 79A</w:t>
                  </w:r>
                </w:p>
              </w:tc>
            </w:tr>
            <w:tr w:rsidR="000F3027" w:rsidRPr="00C4634E">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Indirizzo postale</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196044 San Pietroburgo, Moskovsky Pr. 79A</w:t>
                  </w:r>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Sito</w:t>
                  </w:r>
                </w:p>
              </w:tc>
              <w:tc>
                <w:tcPr>
                  <w:tcW w:w="0" w:type="auto"/>
                  <w:shd w:val="clear" w:color="auto" w:fill="auto"/>
                  <w:vAlign w:val="center"/>
                  <w:hideMark/>
                </w:tcPr>
                <w:p w:rsidR="000F3027" w:rsidRPr="000F3027" w:rsidRDefault="00C4634E" w:rsidP="000F3027">
                  <w:pPr>
                    <w:rPr>
                      <w:rFonts w:cstheme="minorHAnsi"/>
                      <w:sz w:val="20"/>
                      <w:szCs w:val="20"/>
                      <w:lang w:eastAsia="ru-RU"/>
                    </w:rPr>
                  </w:pPr>
                  <w:hyperlink r:id="rId22" w:history="1">
                    <w:r w:rsidR="000F3027" w:rsidRPr="000F3027">
                      <w:rPr>
                        <w:rFonts w:cstheme="minorHAnsi"/>
                        <w:color w:val="497C95"/>
                        <w:sz w:val="20"/>
                        <w:szCs w:val="20"/>
                        <w:lang w:eastAsia="ru-RU"/>
                      </w:rPr>
                      <w:t>www.liberty24.ru</w:t>
                    </w:r>
                  </w:hyperlink>
                </w:p>
              </w:tc>
            </w:tr>
            <w:tr w:rsidR="000F3027" w:rsidRP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E-mail</w:t>
                  </w:r>
                </w:p>
              </w:tc>
              <w:tc>
                <w:tcPr>
                  <w:tcW w:w="0" w:type="auto"/>
                  <w:shd w:val="clear" w:color="auto" w:fill="auto"/>
                  <w:vAlign w:val="center"/>
                  <w:hideMark/>
                </w:tcPr>
                <w:p w:rsidR="000F3027" w:rsidRPr="000F3027" w:rsidRDefault="00C4634E" w:rsidP="000F3027">
                  <w:pPr>
                    <w:rPr>
                      <w:rFonts w:cstheme="minorHAnsi"/>
                      <w:sz w:val="20"/>
                      <w:szCs w:val="20"/>
                      <w:lang w:eastAsia="ru-RU"/>
                    </w:rPr>
                  </w:pPr>
                  <w:hyperlink r:id="rId23" w:history="1">
                    <w:r w:rsidR="000F3027" w:rsidRPr="000F3027">
                      <w:rPr>
                        <w:rFonts w:cstheme="minorHAnsi"/>
                        <w:color w:val="497C95"/>
                        <w:sz w:val="20"/>
                        <w:szCs w:val="20"/>
                        <w:lang w:eastAsia="ru-RU"/>
                      </w:rPr>
                      <w:t>cs@libertyrus.ru</w:t>
                    </w:r>
                  </w:hyperlink>
                </w:p>
              </w:tc>
            </w:tr>
          </w:tbl>
          <w:p w:rsidR="000F3027" w:rsidRPr="000F3027" w:rsidRDefault="000F3027" w:rsidP="000F3027">
            <w:pPr>
              <w:rPr>
                <w:rFonts w:cstheme="minorHAnsi"/>
                <w:sz w:val="20"/>
                <w:szCs w:val="20"/>
                <w:lang w:eastAsia="ru-RU"/>
              </w:rPr>
            </w:pPr>
          </w:p>
        </w:tc>
      </w:tr>
      <w:tr w:rsidR="000F3027" w:rsidRPr="000F3027"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p>
        </w:tc>
        <w:tc>
          <w:tcPr>
            <w:tcW w:w="0" w:type="auto"/>
            <w:shd w:val="clear" w:color="auto" w:fill="auto"/>
            <w:vAlign w:val="center"/>
            <w:hideMark/>
          </w:tcPr>
          <w:p w:rsidR="000F3027" w:rsidRPr="000F3027" w:rsidRDefault="000F3027" w:rsidP="000F3027">
            <w:pPr>
              <w:rPr>
                <w:rFonts w:cstheme="minorHAnsi"/>
                <w:sz w:val="20"/>
                <w:szCs w:val="20"/>
                <w:lang w:eastAsia="ru-RU"/>
              </w:rPr>
            </w:pPr>
          </w:p>
        </w:tc>
      </w:tr>
    </w:tbl>
    <w:p w:rsidR="000F3027" w:rsidRPr="000F3027" w:rsidRDefault="000F3027" w:rsidP="000F3027">
      <w:pPr>
        <w:rPr>
          <w:rFonts w:cstheme="minorHAnsi"/>
          <w:vanish/>
          <w:sz w:val="20"/>
          <w:szCs w:val="20"/>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823"/>
        <w:gridCol w:w="5643"/>
      </w:tblGrid>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Туроператор</w:t>
            </w:r>
          </w:p>
          <w:p w:rsidR="000F3027" w:rsidRPr="000F3027" w:rsidRDefault="000F3027" w:rsidP="000F3027">
            <w:pPr>
              <w:rPr>
                <w:rFonts w:cstheme="minorHAnsi"/>
                <w:sz w:val="20"/>
                <w:szCs w:val="20"/>
                <w:lang w:val="en-US" w:eastAsia="ru-RU"/>
              </w:rPr>
            </w:pPr>
            <w:r w:rsidRPr="000F3027">
              <w:rPr>
                <w:rFonts w:cstheme="minorHAnsi"/>
                <w:sz w:val="20"/>
                <w:szCs w:val="20"/>
                <w:lang w:eastAsia="ru-RU"/>
              </w:rPr>
              <w:t xml:space="preserve">ООО "Висто </w:t>
            </w:r>
            <w:proofErr w:type="gramStart"/>
            <w:r w:rsidRPr="000F3027">
              <w:rPr>
                <w:rFonts w:cstheme="minorHAnsi"/>
                <w:sz w:val="20"/>
                <w:szCs w:val="20"/>
                <w:lang w:eastAsia="ru-RU"/>
              </w:rPr>
              <w:t>Руссиа»</w:t>
            </w:r>
            <w:r w:rsidRPr="000F3027">
              <w:rPr>
                <w:rFonts w:cstheme="minorHAnsi"/>
                <w:sz w:val="20"/>
                <w:szCs w:val="20"/>
                <w:lang w:eastAsia="ru-RU"/>
              </w:rPr>
              <w:br/>
              <w:t>Юридический</w:t>
            </w:r>
            <w:proofErr w:type="gramEnd"/>
            <w:r w:rsidRPr="000F3027">
              <w:rPr>
                <w:rFonts w:cstheme="minorHAnsi"/>
                <w:sz w:val="20"/>
                <w:szCs w:val="20"/>
                <w:lang w:eastAsia="ru-RU"/>
              </w:rPr>
              <w:t xml:space="preserve"> адрес: 194044, Санкт-Петербург,</w:t>
            </w:r>
            <w:r w:rsidRPr="000F3027">
              <w:rPr>
                <w:rFonts w:cstheme="minorHAnsi"/>
                <w:sz w:val="20"/>
                <w:szCs w:val="20"/>
                <w:lang w:eastAsia="ru-RU"/>
              </w:rPr>
              <w:br/>
              <w:t>Финляндский проспект, дом 4, лит. А</w:t>
            </w:r>
            <w:r w:rsidRPr="000F3027">
              <w:rPr>
                <w:rFonts w:cstheme="minorHAnsi"/>
                <w:sz w:val="20"/>
                <w:szCs w:val="20"/>
                <w:lang w:eastAsia="ru-RU"/>
              </w:rPr>
              <w:br/>
              <w:t>помещение 14-H-1418, офис 717</w:t>
            </w:r>
            <w:r w:rsidRPr="000F3027">
              <w:rPr>
                <w:rFonts w:cstheme="minorHAnsi"/>
                <w:sz w:val="20"/>
                <w:szCs w:val="20"/>
                <w:lang w:eastAsia="ru-RU"/>
              </w:rPr>
              <w:br/>
              <w:t>ИНН 7802681004, КПП 780201001</w:t>
            </w:r>
            <w:r w:rsidRPr="000F3027">
              <w:rPr>
                <w:rFonts w:cstheme="minorHAnsi"/>
                <w:sz w:val="20"/>
                <w:szCs w:val="20"/>
                <w:lang w:eastAsia="ru-RU"/>
              </w:rPr>
              <w:br/>
              <w:t>ОГРН 1187847346136, ОКПО 34622262</w:t>
            </w:r>
            <w:r w:rsidRPr="000F3027">
              <w:rPr>
                <w:rFonts w:cstheme="minorHAnsi"/>
                <w:sz w:val="20"/>
                <w:szCs w:val="20"/>
                <w:lang w:eastAsia="ru-RU"/>
              </w:rPr>
              <w:br/>
              <w:t>Банк Филиал «Корпоративный» ПАО «</w:t>
            </w:r>
            <w:proofErr w:type="gramStart"/>
            <w:r w:rsidRPr="000F3027">
              <w:rPr>
                <w:rFonts w:cstheme="minorHAnsi"/>
                <w:sz w:val="20"/>
                <w:szCs w:val="20"/>
                <w:lang w:eastAsia="ru-RU"/>
              </w:rPr>
              <w:t>Совкомбанк»</w:t>
            </w:r>
            <w:r w:rsidRPr="000F3027">
              <w:rPr>
                <w:rFonts w:cstheme="minorHAnsi"/>
                <w:sz w:val="20"/>
                <w:szCs w:val="20"/>
                <w:lang w:eastAsia="ru-RU"/>
              </w:rPr>
              <w:br/>
              <w:t>р</w:t>
            </w:r>
            <w:proofErr w:type="gramEnd"/>
            <w:r w:rsidRPr="000F3027">
              <w:rPr>
                <w:rFonts w:cstheme="minorHAnsi"/>
                <w:sz w:val="20"/>
                <w:szCs w:val="20"/>
                <w:lang w:eastAsia="ru-RU"/>
              </w:rPr>
              <w:t>/сч 40702978400190802046</w:t>
            </w:r>
            <w:r w:rsidRPr="000F3027">
              <w:rPr>
                <w:rFonts w:cstheme="minorHAnsi"/>
                <w:sz w:val="20"/>
                <w:szCs w:val="20"/>
                <w:lang w:eastAsia="ru-RU"/>
              </w:rPr>
              <w:br/>
              <w:t>SWIFT: COMKRUMM</w:t>
            </w:r>
            <w:r w:rsidRPr="000F3027">
              <w:rPr>
                <w:rFonts w:cstheme="minorHAnsi"/>
                <w:sz w:val="20"/>
                <w:szCs w:val="20"/>
                <w:lang w:eastAsia="ru-RU"/>
              </w:rPr>
              <w:br/>
              <w:t>Адрес банка: 119991,Россия, г. Москва,</w:t>
            </w:r>
            <w:r w:rsidRPr="000F3027">
              <w:rPr>
                <w:rFonts w:cstheme="minorHAnsi"/>
                <w:sz w:val="20"/>
                <w:szCs w:val="20"/>
                <w:lang w:eastAsia="ru-RU"/>
              </w:rPr>
              <w:br/>
              <w:t>ул. Вавилова</w:t>
            </w:r>
            <w:r w:rsidRPr="000F3027">
              <w:rPr>
                <w:rFonts w:cstheme="minorHAnsi"/>
                <w:sz w:val="20"/>
                <w:szCs w:val="20"/>
                <w:lang w:val="en-US" w:eastAsia="ru-RU"/>
              </w:rPr>
              <w:t xml:space="preserve">, </w:t>
            </w:r>
            <w:r w:rsidRPr="000F3027">
              <w:rPr>
                <w:rFonts w:cstheme="minorHAnsi"/>
                <w:sz w:val="20"/>
                <w:szCs w:val="20"/>
                <w:lang w:eastAsia="ru-RU"/>
              </w:rPr>
              <w:t>д</w:t>
            </w:r>
            <w:r w:rsidRPr="000F3027">
              <w:rPr>
                <w:rFonts w:cstheme="minorHAnsi"/>
                <w:sz w:val="20"/>
                <w:szCs w:val="20"/>
                <w:lang w:val="en-US" w:eastAsia="ru-RU"/>
              </w:rPr>
              <w:t>. 24</w:t>
            </w:r>
            <w:r w:rsidRPr="000F3027">
              <w:rPr>
                <w:rFonts w:cstheme="minorHAnsi"/>
                <w:sz w:val="20"/>
                <w:szCs w:val="20"/>
                <w:lang w:val="en-US" w:eastAsia="ru-RU"/>
              </w:rPr>
              <w:br/>
            </w:r>
            <w:r w:rsidRPr="000F3027">
              <w:rPr>
                <w:rFonts w:cstheme="minorHAnsi"/>
                <w:sz w:val="20"/>
                <w:szCs w:val="20"/>
                <w:lang w:eastAsia="ru-RU"/>
              </w:rPr>
              <w:t>Банк</w:t>
            </w:r>
            <w:r w:rsidRPr="000F3027">
              <w:rPr>
                <w:rFonts w:cstheme="minorHAnsi"/>
                <w:sz w:val="20"/>
                <w:szCs w:val="20"/>
                <w:lang w:val="en-US" w:eastAsia="ru-RU"/>
              </w:rPr>
              <w:t xml:space="preserve"> </w:t>
            </w:r>
            <w:r w:rsidRPr="000F3027">
              <w:rPr>
                <w:rFonts w:cstheme="minorHAnsi"/>
                <w:sz w:val="20"/>
                <w:szCs w:val="20"/>
                <w:lang w:eastAsia="ru-RU"/>
              </w:rPr>
              <w:t>корреспондент</w:t>
            </w:r>
            <w:r w:rsidRPr="000F3027">
              <w:rPr>
                <w:rFonts w:cstheme="minorHAnsi"/>
                <w:sz w:val="20"/>
                <w:szCs w:val="20"/>
                <w:lang w:val="en-US" w:eastAsia="ru-RU"/>
              </w:rPr>
              <w:t>:COMMERZBANK AG,</w:t>
            </w:r>
            <w:r w:rsidRPr="000F3027">
              <w:rPr>
                <w:rFonts w:cstheme="minorHAnsi"/>
                <w:sz w:val="20"/>
                <w:szCs w:val="20"/>
                <w:lang w:val="en-US" w:eastAsia="ru-RU"/>
              </w:rPr>
              <w:br/>
              <w:t>Frankfurt am Main, Germany</w:t>
            </w:r>
            <w:r w:rsidRPr="000F3027">
              <w:rPr>
                <w:rFonts w:cstheme="minorHAnsi"/>
                <w:sz w:val="20"/>
                <w:szCs w:val="20"/>
                <w:lang w:val="en-US" w:eastAsia="ru-RU"/>
              </w:rPr>
              <w:br/>
              <w:t>SWIFT: COBADEFFXXX</w:t>
            </w:r>
          </w:p>
          <w:p w:rsidR="000F3027" w:rsidRPr="000F3027" w:rsidRDefault="000F3027" w:rsidP="000F3027">
            <w:pPr>
              <w:rPr>
                <w:rFonts w:cstheme="minorHAnsi"/>
                <w:sz w:val="20"/>
                <w:szCs w:val="20"/>
                <w:lang w:eastAsia="ru-RU"/>
              </w:rPr>
            </w:pPr>
            <w:r w:rsidRPr="00C4634E">
              <w:rPr>
                <w:rFonts w:cstheme="minorHAnsi"/>
                <w:sz w:val="20"/>
                <w:szCs w:val="20"/>
                <w:lang w:eastAsia="ru-RU"/>
              </w:rPr>
              <w:lastRenderedPageBreak/>
              <w:br/>
            </w:r>
            <w:r w:rsidRPr="000F3027">
              <w:rPr>
                <w:rFonts w:cstheme="minorHAnsi"/>
                <w:sz w:val="20"/>
                <w:szCs w:val="20"/>
                <w:lang w:eastAsia="ru-RU"/>
              </w:rPr>
              <w:t>Генеральный директор</w:t>
            </w:r>
          </w:p>
          <w:p w:rsidR="000F3027" w:rsidRPr="000F3027" w:rsidRDefault="000F3027" w:rsidP="000F3027">
            <w:pPr>
              <w:rPr>
                <w:rFonts w:cstheme="minorHAnsi"/>
                <w:sz w:val="20"/>
                <w:szCs w:val="20"/>
                <w:lang w:eastAsia="ru-RU"/>
              </w:rPr>
            </w:pPr>
            <w:r w:rsidRPr="000F3027">
              <w:rPr>
                <w:rFonts w:cstheme="minorHAnsi"/>
                <w:sz w:val="20"/>
                <w:szCs w:val="20"/>
                <w:lang w:eastAsia="ru-RU"/>
              </w:rPr>
              <w:t>Черемшенко Ольга Николаевна</w:t>
            </w:r>
          </w:p>
          <w:p w:rsidR="000F3027" w:rsidRPr="000F3027" w:rsidRDefault="000F3027" w:rsidP="000F3027">
            <w:pPr>
              <w:rPr>
                <w:rFonts w:cstheme="minorHAnsi"/>
                <w:sz w:val="20"/>
                <w:szCs w:val="20"/>
                <w:lang w:eastAsia="ru-RU"/>
              </w:rPr>
            </w:pPr>
          </w:p>
          <w:p w:rsidR="000F3027" w:rsidRPr="000F3027" w:rsidRDefault="000F3027" w:rsidP="000F3027">
            <w:pPr>
              <w:rPr>
                <w:rFonts w:cstheme="minorHAnsi"/>
                <w:sz w:val="20"/>
                <w:szCs w:val="20"/>
                <w:lang w:eastAsia="ru-RU"/>
              </w:rPr>
            </w:pPr>
            <w:proofErr w:type="gramStart"/>
            <w:r w:rsidRPr="000F3027">
              <w:rPr>
                <w:rFonts w:cstheme="minorHAnsi"/>
                <w:sz w:val="20"/>
                <w:szCs w:val="20"/>
                <w:lang w:eastAsia="ru-RU"/>
              </w:rPr>
              <w:t>Телефон:</w:t>
            </w:r>
            <w:r w:rsidRPr="000F3027">
              <w:rPr>
                <w:rFonts w:cstheme="minorHAnsi"/>
                <w:sz w:val="20"/>
                <w:szCs w:val="20"/>
                <w:lang w:eastAsia="ru-RU"/>
              </w:rPr>
              <w:br/>
              <w:t>+</w:t>
            </w:r>
            <w:proofErr w:type="gramEnd"/>
            <w:r w:rsidRPr="000F3027">
              <w:rPr>
                <w:rFonts w:cstheme="minorHAnsi"/>
                <w:sz w:val="20"/>
                <w:szCs w:val="20"/>
                <w:lang w:eastAsia="ru-RU"/>
              </w:rPr>
              <w:t>7 (812) 6470690</w:t>
            </w:r>
          </w:p>
          <w:p w:rsidR="000F3027" w:rsidRPr="000F3027" w:rsidRDefault="000F3027" w:rsidP="000F3027">
            <w:pPr>
              <w:rPr>
                <w:rFonts w:cstheme="minorHAnsi"/>
                <w:sz w:val="20"/>
                <w:szCs w:val="20"/>
                <w:lang w:eastAsia="ru-RU"/>
              </w:rPr>
            </w:pPr>
            <w:r w:rsidRPr="000F3027">
              <w:rPr>
                <w:rFonts w:cstheme="minorHAnsi"/>
                <w:sz w:val="20"/>
                <w:szCs w:val="20"/>
                <w:lang w:eastAsia="ru-RU"/>
              </w:rPr>
              <w:t>Электроннаяпочта:</w:t>
            </w:r>
          </w:p>
          <w:p w:rsidR="000F3027" w:rsidRPr="000F3027" w:rsidRDefault="00C4634E" w:rsidP="000F3027">
            <w:pPr>
              <w:rPr>
                <w:rFonts w:cstheme="minorHAnsi"/>
                <w:sz w:val="20"/>
                <w:szCs w:val="20"/>
                <w:lang w:eastAsia="ru-RU"/>
              </w:rPr>
            </w:pPr>
            <w:hyperlink r:id="rId24" w:history="1">
              <w:r w:rsidR="000F3027" w:rsidRPr="000F3027">
                <w:rPr>
                  <w:rFonts w:cstheme="minorHAnsi"/>
                  <w:color w:val="497C95"/>
                  <w:sz w:val="20"/>
                  <w:szCs w:val="20"/>
                  <w:lang w:eastAsia="ru-RU"/>
                </w:rPr>
                <w:t>visto@russiantour.com</w:t>
              </w:r>
            </w:hyperlink>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t>Tour Operator:</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Visto Russia Ltd.</w:t>
            </w:r>
            <w:r w:rsidRPr="000F3027">
              <w:rPr>
                <w:rFonts w:cstheme="minorHAnsi"/>
                <w:sz w:val="20"/>
                <w:szCs w:val="20"/>
                <w:lang w:val="en-US" w:eastAsia="ru-RU"/>
              </w:rPr>
              <w:br/>
              <w:t>194044, San Pietroburgo, prospekt</w:t>
            </w:r>
            <w:r w:rsidRPr="000F3027">
              <w:rPr>
                <w:rFonts w:cstheme="minorHAnsi"/>
                <w:sz w:val="20"/>
                <w:szCs w:val="20"/>
                <w:lang w:val="en-US" w:eastAsia="ru-RU"/>
              </w:rPr>
              <w:br/>
              <w:t>Finljandskij, 4,edificio A, interno 717, camera 14-H-1418</w:t>
            </w:r>
            <w:r w:rsidRPr="000F3027">
              <w:rPr>
                <w:rFonts w:cstheme="minorHAnsi"/>
                <w:sz w:val="20"/>
                <w:szCs w:val="20"/>
                <w:lang w:val="en-US" w:eastAsia="ru-RU"/>
              </w:rPr>
              <w:br/>
              <w:t>INN (Codice individuale del contribuente) 7802681004,</w:t>
            </w:r>
            <w:r w:rsidRPr="000F3027">
              <w:rPr>
                <w:rFonts w:cstheme="minorHAnsi"/>
                <w:sz w:val="20"/>
                <w:szCs w:val="20"/>
                <w:lang w:val="en-US" w:eastAsia="ru-RU"/>
              </w:rPr>
              <w:br/>
              <w:t>KPP (Codice causale di registrazione)780201001</w:t>
            </w:r>
            <w:r w:rsidRPr="000F3027">
              <w:rPr>
                <w:rFonts w:cstheme="minorHAnsi"/>
                <w:sz w:val="20"/>
                <w:szCs w:val="20"/>
                <w:lang w:val="en-US" w:eastAsia="ru-RU"/>
              </w:rPr>
              <w:br/>
              <w:t>OGRN (Numero unico di registrazione stataleb) 1187847346136</w:t>
            </w:r>
            <w:r w:rsidRPr="000F3027">
              <w:rPr>
                <w:rFonts w:cstheme="minorHAnsi"/>
                <w:sz w:val="20"/>
                <w:szCs w:val="20"/>
                <w:lang w:val="en-US" w:eastAsia="ru-RU"/>
              </w:rPr>
              <w:br/>
              <w:t>Account number: 40702978400190802046</w:t>
            </w:r>
            <w:r w:rsidRPr="000F3027">
              <w:rPr>
                <w:rFonts w:cstheme="minorHAnsi"/>
                <w:sz w:val="20"/>
                <w:szCs w:val="20"/>
                <w:lang w:val="en-US" w:eastAsia="ru-RU"/>
              </w:rPr>
              <w:br/>
              <w:t>SWIFT: COMKRUMM</w:t>
            </w:r>
            <w:r w:rsidRPr="000F3027">
              <w:rPr>
                <w:rFonts w:cstheme="minorHAnsi"/>
                <w:sz w:val="20"/>
                <w:szCs w:val="20"/>
                <w:lang w:val="en-US" w:eastAsia="ru-RU"/>
              </w:rPr>
              <w:br/>
              <w:t>Bank: SOVCOMBANK, CORPORATE BRANCH</w:t>
            </w:r>
            <w:r w:rsidRPr="000F3027">
              <w:rPr>
                <w:rFonts w:cstheme="minorHAnsi"/>
                <w:sz w:val="20"/>
                <w:szCs w:val="20"/>
                <w:lang w:val="en-US" w:eastAsia="ru-RU"/>
              </w:rPr>
              <w:br/>
              <w:t>Bank address: 24 Vavilova Street ,119991 Moscow, Russia</w:t>
            </w:r>
            <w:r w:rsidRPr="000F3027">
              <w:rPr>
                <w:rFonts w:cstheme="minorHAnsi"/>
                <w:sz w:val="20"/>
                <w:szCs w:val="20"/>
                <w:lang w:val="en-US" w:eastAsia="ru-RU"/>
              </w:rPr>
              <w:br/>
              <w:t>Correspondent Bank: COMMERZBANK AG,</w:t>
            </w:r>
            <w:r w:rsidRPr="000F3027">
              <w:rPr>
                <w:rFonts w:cstheme="minorHAnsi"/>
                <w:sz w:val="20"/>
                <w:szCs w:val="20"/>
                <w:lang w:val="en-US" w:eastAsia="ru-RU"/>
              </w:rPr>
              <w:br/>
              <w:t>Frankfurt am Main, Germany</w:t>
            </w:r>
            <w:r w:rsidRPr="000F3027">
              <w:rPr>
                <w:rFonts w:cstheme="minorHAnsi"/>
                <w:sz w:val="20"/>
                <w:szCs w:val="20"/>
                <w:lang w:val="en-US" w:eastAsia="ru-RU"/>
              </w:rPr>
              <w:br/>
              <w:t>Correspondent Bank SWIFT: COBADEFFXXX</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lastRenderedPageBreak/>
              <w:br/>
              <w:t>Il Direttore generale</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Cheremshenko Olga Nikolaevna</w:t>
            </w:r>
          </w:p>
          <w:p w:rsidR="000F3027" w:rsidRPr="001264EA" w:rsidRDefault="000F3027" w:rsidP="000F3027">
            <w:pPr>
              <w:rPr>
                <w:rFonts w:cstheme="minorHAnsi"/>
                <w:sz w:val="20"/>
                <w:szCs w:val="20"/>
                <w:lang w:val="en-US" w:eastAsia="ru-RU"/>
              </w:rPr>
            </w:pP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Telefono: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+7 (812) 6470690</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E-mail:</w:t>
            </w:r>
          </w:p>
          <w:p w:rsidR="000F3027" w:rsidRPr="000F3027" w:rsidRDefault="00C4634E" w:rsidP="000F3027">
            <w:pPr>
              <w:rPr>
                <w:rFonts w:cstheme="minorHAnsi"/>
                <w:sz w:val="20"/>
                <w:szCs w:val="20"/>
                <w:lang w:val="en-US" w:eastAsia="ru-RU"/>
              </w:rPr>
            </w:pPr>
            <w:hyperlink r:id="rId25" w:history="1">
              <w:r w:rsidR="000F3027" w:rsidRPr="000F3027">
                <w:rPr>
                  <w:rFonts w:cstheme="minorHAnsi"/>
                  <w:color w:val="497C95"/>
                  <w:sz w:val="20"/>
                  <w:szCs w:val="20"/>
                  <w:lang w:val="en-US" w:eastAsia="ru-RU"/>
                </w:rPr>
                <w:t>visto@russiantour.com</w:t>
              </w:r>
            </w:hyperlink>
          </w:p>
        </w:tc>
      </w:tr>
    </w:tbl>
    <w:p w:rsidR="000F3027" w:rsidRPr="000F3027" w:rsidRDefault="000F3027" w:rsidP="000F3027">
      <w:pPr>
        <w:rPr>
          <w:rFonts w:cstheme="minorHAnsi"/>
          <w:vanish/>
          <w:sz w:val="20"/>
          <w:szCs w:val="20"/>
          <w:lang w:val="en-US" w:eastAsia="ru-RU"/>
        </w:rPr>
      </w:pPr>
    </w:p>
    <w:tbl>
      <w:tblPr>
        <w:tblW w:w="0" w:type="dxa"/>
        <w:tblCellMar>
          <w:top w:w="15" w:type="dxa"/>
          <w:left w:w="15" w:type="dxa"/>
          <w:bottom w:w="15" w:type="dxa"/>
          <w:right w:w="15" w:type="dxa"/>
        </w:tblCellMar>
        <w:tblLook w:val="04A0" w:firstRow="1" w:lastRow="0" w:firstColumn="1" w:lastColumn="0" w:noHBand="0" w:noVBand="1"/>
      </w:tblPr>
      <w:tblGrid>
        <w:gridCol w:w="5346"/>
        <w:gridCol w:w="5120"/>
      </w:tblGrid>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 </w:t>
            </w:r>
          </w:p>
        </w:tc>
      </w:tr>
      <w:tr w:rsidR="000F3027" w:rsidRPr="00C4634E" w:rsidTr="000F3027">
        <w:tc>
          <w:tcPr>
            <w:tcW w:w="0" w:type="auto"/>
            <w:shd w:val="clear" w:color="auto" w:fill="auto"/>
            <w:vAlign w:val="center"/>
            <w:hideMark/>
          </w:tcPr>
          <w:p w:rsidR="000F3027" w:rsidRPr="000F3027" w:rsidRDefault="000F3027" w:rsidP="000F3027">
            <w:pPr>
              <w:rPr>
                <w:rFonts w:cstheme="minorHAnsi"/>
                <w:sz w:val="20"/>
                <w:szCs w:val="20"/>
                <w:lang w:eastAsia="ru-RU"/>
              </w:rPr>
            </w:pPr>
            <w:r w:rsidRPr="000F3027">
              <w:rPr>
                <w:rFonts w:cstheme="minorHAnsi"/>
                <w:sz w:val="20"/>
                <w:szCs w:val="20"/>
                <w:lang w:eastAsia="ru-RU"/>
              </w:rPr>
              <w:t>Приложение № 1 к договору-оферте о реализации туристского продукта (визовой поддержки) № 1576154770 от 12/12/2019</w:t>
            </w:r>
          </w:p>
          <w:p w:rsidR="000F3027" w:rsidRPr="000F3027" w:rsidRDefault="000F3027" w:rsidP="000F3027">
            <w:pPr>
              <w:rPr>
                <w:rFonts w:cstheme="minorHAnsi"/>
                <w:sz w:val="20"/>
                <w:szCs w:val="20"/>
                <w:lang w:eastAsia="ru-RU"/>
              </w:rPr>
            </w:pPr>
            <w:r w:rsidRPr="000F3027">
              <w:rPr>
                <w:rFonts w:cstheme="minorHAnsi"/>
                <w:sz w:val="20"/>
                <w:szCs w:val="20"/>
                <w:lang w:eastAsia="ru-RU"/>
              </w:rPr>
              <w:t>Россия, Санкт-Петербург</w:t>
            </w:r>
          </w:p>
          <w:p w:rsidR="000F3027" w:rsidRPr="000F3027" w:rsidRDefault="000F3027" w:rsidP="000F3027">
            <w:pPr>
              <w:rPr>
                <w:rFonts w:cstheme="minorHAnsi"/>
                <w:sz w:val="20"/>
                <w:szCs w:val="20"/>
                <w:lang w:eastAsia="ru-RU"/>
              </w:rPr>
            </w:pPr>
            <w:r w:rsidRPr="000F3027">
              <w:rPr>
                <w:rFonts w:cstheme="minorHAnsi"/>
                <w:sz w:val="20"/>
                <w:szCs w:val="20"/>
                <w:lang w:eastAsia="ru-RU"/>
              </w:rPr>
              <w:t>Заявка на реализацию туристского продукта</w:t>
            </w:r>
          </w:p>
          <w:p w:rsidR="000F3027" w:rsidRPr="000F3027" w:rsidRDefault="000F3027" w:rsidP="000F3027">
            <w:pPr>
              <w:rPr>
                <w:rFonts w:cstheme="minorHAnsi"/>
                <w:sz w:val="20"/>
                <w:szCs w:val="20"/>
                <w:lang w:eastAsia="ru-RU"/>
              </w:rPr>
            </w:pPr>
            <w:r w:rsidRPr="000F3027">
              <w:rPr>
                <w:rFonts w:cstheme="minorHAnsi"/>
                <w:sz w:val="20"/>
                <w:szCs w:val="20"/>
                <w:lang w:eastAsia="ru-RU"/>
              </w:rPr>
              <w:t>Дата заявки 12/12/2019</w:t>
            </w:r>
          </w:p>
          <w:p w:rsidR="000F3027" w:rsidRPr="000F3027" w:rsidRDefault="000F3027" w:rsidP="000F3027">
            <w:pPr>
              <w:rPr>
                <w:rFonts w:cstheme="minorHAnsi"/>
                <w:sz w:val="20"/>
                <w:szCs w:val="20"/>
                <w:lang w:eastAsia="ru-RU"/>
              </w:rPr>
            </w:pPr>
            <w:r w:rsidRPr="000F3027">
              <w:rPr>
                <w:rFonts w:cstheme="minorHAnsi"/>
                <w:sz w:val="20"/>
                <w:szCs w:val="20"/>
                <w:lang w:eastAsia="ru-RU"/>
              </w:rPr>
              <w:t xml:space="preserve">Категория и вид </w:t>
            </w:r>
            <w:proofErr w:type="gramStart"/>
            <w:r w:rsidRPr="000F3027">
              <w:rPr>
                <w:rFonts w:cstheme="minorHAnsi"/>
                <w:sz w:val="20"/>
                <w:szCs w:val="20"/>
                <w:lang w:eastAsia="ru-RU"/>
              </w:rPr>
              <w:t>визы:</w:t>
            </w:r>
            <w:r w:rsidRPr="000F3027">
              <w:rPr>
                <w:rFonts w:cstheme="minorHAnsi"/>
                <w:sz w:val="20"/>
                <w:szCs w:val="20"/>
                <w:lang w:eastAsia="ru-RU"/>
              </w:rPr>
              <w:br/>
              <w:t>Консульское</w:t>
            </w:r>
            <w:proofErr w:type="gramEnd"/>
            <w:r w:rsidRPr="000F3027">
              <w:rPr>
                <w:rFonts w:cstheme="minorHAnsi"/>
                <w:sz w:val="20"/>
                <w:szCs w:val="20"/>
                <w:lang w:eastAsia="ru-RU"/>
              </w:rPr>
              <w:t xml:space="preserve"> учреждение:</w:t>
            </w:r>
            <w:r w:rsidRPr="000F3027">
              <w:rPr>
                <w:rFonts w:cstheme="minorHAnsi"/>
                <w:sz w:val="20"/>
                <w:szCs w:val="20"/>
                <w:lang w:eastAsia="ru-RU"/>
              </w:rPr>
              <w:br/>
              <w:t>Услуга полного оформления : Да/Нет</w:t>
            </w:r>
            <w:r w:rsidRPr="000F3027">
              <w:rPr>
                <w:rFonts w:cstheme="minorHAnsi"/>
                <w:sz w:val="20"/>
                <w:szCs w:val="20"/>
                <w:lang w:eastAsia="ru-RU"/>
              </w:rPr>
              <w:br/>
              <w:t>Необходимость оформления медицинского страхования : Да/Нет</w:t>
            </w:r>
            <w:r w:rsidRPr="000F3027">
              <w:rPr>
                <w:rFonts w:cstheme="minorHAnsi"/>
                <w:sz w:val="20"/>
                <w:szCs w:val="20"/>
                <w:lang w:eastAsia="ru-RU"/>
              </w:rPr>
              <w:br/>
              <w:t>Консульский сбор :Да/Нет</w:t>
            </w:r>
            <w:r w:rsidRPr="000F3027">
              <w:rPr>
                <w:rFonts w:cstheme="minorHAnsi"/>
                <w:sz w:val="20"/>
                <w:szCs w:val="20"/>
                <w:lang w:eastAsia="ru-RU"/>
              </w:rPr>
              <w:br/>
              <w:t>Курьерские услуги по забору документов у Заказчика и отправке готовых документов Заказчику: Да/Нет</w:t>
            </w:r>
          </w:p>
        </w:tc>
        <w:tc>
          <w:tcPr>
            <w:tcW w:w="0" w:type="auto"/>
            <w:shd w:val="clear" w:color="auto" w:fill="auto"/>
            <w:vAlign w:val="center"/>
            <w:hideMark/>
          </w:tcPr>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Allegato № 1 al contratto-offerta di realizzazione di un Prodotto turistico (assistenza visto) № 1576154770 del 12/12/2019</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Russia, San Pietroburgo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Richiesta di realizzazione di un Prodotto turistico</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Data della Richiesta 12/12/2019</w:t>
            </w:r>
          </w:p>
          <w:p w:rsidR="000F3027" w:rsidRPr="000F3027" w:rsidRDefault="000F3027" w:rsidP="000F3027">
            <w:pPr>
              <w:rPr>
                <w:rFonts w:cstheme="minorHAnsi"/>
                <w:sz w:val="20"/>
                <w:szCs w:val="20"/>
                <w:lang w:val="en-US" w:eastAsia="ru-RU"/>
              </w:rPr>
            </w:pPr>
            <w:r w:rsidRPr="000F3027">
              <w:rPr>
                <w:rFonts w:cstheme="minorHAnsi"/>
                <w:sz w:val="20"/>
                <w:szCs w:val="20"/>
                <w:lang w:val="en-US" w:eastAsia="ru-RU"/>
              </w:rPr>
              <w:t>Categoria e tipo di visto:</w:t>
            </w:r>
            <w:r w:rsidRPr="000F3027">
              <w:rPr>
                <w:rFonts w:cstheme="minorHAnsi"/>
                <w:sz w:val="20"/>
                <w:szCs w:val="20"/>
                <w:lang w:val="en-US" w:eastAsia="ru-RU"/>
              </w:rPr>
              <w:br/>
              <w:t>Ente consolare:</w:t>
            </w:r>
            <w:r w:rsidRPr="000F3027">
              <w:rPr>
                <w:rFonts w:cstheme="minorHAnsi"/>
                <w:sz w:val="20"/>
                <w:szCs w:val="20"/>
                <w:lang w:val="en-US" w:eastAsia="ru-RU"/>
              </w:rPr>
              <w:br/>
              <w:t>Procedura completa : Si/No</w:t>
            </w:r>
            <w:r w:rsidRPr="000F3027">
              <w:rPr>
                <w:rFonts w:cstheme="minorHAnsi"/>
                <w:sz w:val="20"/>
                <w:szCs w:val="20"/>
                <w:lang w:val="en-US" w:eastAsia="ru-RU"/>
              </w:rPr>
              <w:br/>
              <w:t>Necessità di richiedere l’assicurazione medica: Si/No</w:t>
            </w:r>
            <w:r w:rsidRPr="000F3027">
              <w:rPr>
                <w:rFonts w:cstheme="minorHAnsi"/>
                <w:sz w:val="20"/>
                <w:szCs w:val="20"/>
                <w:lang w:val="en-US" w:eastAsia="ru-RU"/>
              </w:rPr>
              <w:br/>
              <w:t>Diritti consolari: Si/No</w:t>
            </w:r>
            <w:r w:rsidRPr="000F3027">
              <w:rPr>
                <w:rFonts w:cstheme="minorHAnsi"/>
                <w:sz w:val="20"/>
                <w:szCs w:val="20"/>
                <w:lang w:val="en-US" w:eastAsia="ru-RU"/>
              </w:rPr>
              <w:br/>
              <w:t>Servizi del corriere per il ritiro dei documenti presso il Committente e la spedizione dei documenti pronti al Committente: Si/No</w:t>
            </w:r>
          </w:p>
        </w:tc>
      </w:tr>
    </w:tbl>
    <w:p w:rsidR="009823B9" w:rsidRPr="000F3027" w:rsidRDefault="00C4634E" w:rsidP="000F3027">
      <w:pPr>
        <w:rPr>
          <w:rFonts w:cstheme="minorHAnsi"/>
          <w:sz w:val="20"/>
          <w:szCs w:val="20"/>
          <w:lang w:val="en-US"/>
        </w:rPr>
      </w:pPr>
    </w:p>
    <w:sectPr w:rsidR="009823B9" w:rsidRPr="000F3027" w:rsidSect="000F302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27"/>
    <w:rsid w:val="000F3027"/>
    <w:rsid w:val="001264EA"/>
    <w:rsid w:val="00641081"/>
    <w:rsid w:val="007C3032"/>
    <w:rsid w:val="00867D78"/>
    <w:rsid w:val="00C4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29B1C-61B8-428B-B244-F53FD4E3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3027"/>
    <w:rPr>
      <w:b/>
      <w:bCs/>
    </w:rPr>
  </w:style>
  <w:style w:type="character" w:styleId="a5">
    <w:name w:val="Hyperlink"/>
    <w:basedOn w:val="a0"/>
    <w:uiPriority w:val="99"/>
    <w:semiHidden/>
    <w:unhideWhenUsed/>
    <w:rsid w:val="000F3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2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to-russia.com/ita/info/contatti" TargetMode="External"/><Relationship Id="rId13" Type="http://schemas.openxmlformats.org/officeDocument/2006/relationships/hyperlink" Target="mailto:visto@russiantour.com" TargetMode="External"/><Relationship Id="rId18" Type="http://schemas.openxmlformats.org/officeDocument/2006/relationships/hyperlink" Target="http://www.liberty24.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visto-russia.com/" TargetMode="External"/><Relationship Id="rId7" Type="http://schemas.openxmlformats.org/officeDocument/2006/relationships/hyperlink" Target="http://www.visto-russia.com/" TargetMode="External"/><Relationship Id="rId12" Type="http://schemas.openxmlformats.org/officeDocument/2006/relationships/hyperlink" Target="mailto:visto@russiantour.com" TargetMode="External"/><Relationship Id="rId17" Type="http://schemas.openxmlformats.org/officeDocument/2006/relationships/hyperlink" Target="http://www.visto-russia.com/" TargetMode="External"/><Relationship Id="rId25" Type="http://schemas.openxmlformats.org/officeDocument/2006/relationships/hyperlink" Target="mailto:visto@russiantour.com" TargetMode="External"/><Relationship Id="rId2" Type="http://schemas.openxmlformats.org/officeDocument/2006/relationships/settings" Target="settings.xml"/><Relationship Id="rId16" Type="http://schemas.openxmlformats.org/officeDocument/2006/relationships/hyperlink" Target="mailto:visto@russiantour.com" TargetMode="External"/><Relationship Id="rId20" Type="http://schemas.openxmlformats.org/officeDocument/2006/relationships/hyperlink" Target="mailto:info@russiantour.com" TargetMode="External"/><Relationship Id="rId1" Type="http://schemas.openxmlformats.org/officeDocument/2006/relationships/styles" Target="styles.xml"/><Relationship Id="rId6" Type="http://schemas.openxmlformats.org/officeDocument/2006/relationships/hyperlink" Target="http://www.visto-russia.com/" TargetMode="External"/><Relationship Id="rId11" Type="http://schemas.openxmlformats.org/officeDocument/2006/relationships/hyperlink" Target="http://www.visto-russia.com/" TargetMode="External"/><Relationship Id="rId24" Type="http://schemas.openxmlformats.org/officeDocument/2006/relationships/hyperlink" Target="mailto:visto@russiantour.com" TargetMode="External"/><Relationship Id="rId5" Type="http://schemas.openxmlformats.org/officeDocument/2006/relationships/hyperlink" Target="https://www.visto-russia.com/ita/info/contatti" TargetMode="External"/><Relationship Id="rId15" Type="http://schemas.openxmlformats.org/officeDocument/2006/relationships/hyperlink" Target="mailto:visto@russiantour.com" TargetMode="External"/><Relationship Id="rId23" Type="http://schemas.openxmlformats.org/officeDocument/2006/relationships/hyperlink" Target="mailto:cs@libertyrus.ru" TargetMode="External"/><Relationship Id="rId10" Type="http://schemas.openxmlformats.org/officeDocument/2006/relationships/hyperlink" Target="http://www.visto-russia.com/" TargetMode="External"/><Relationship Id="rId19" Type="http://schemas.openxmlformats.org/officeDocument/2006/relationships/hyperlink" Target="mailto:cs@libertyrus.ru" TargetMode="External"/><Relationship Id="rId4" Type="http://schemas.openxmlformats.org/officeDocument/2006/relationships/hyperlink" Target="https://www.visto-russia.com/ita/info/contatti" TargetMode="External"/><Relationship Id="rId9" Type="http://schemas.openxmlformats.org/officeDocument/2006/relationships/hyperlink" Target="https://www.visto-russia.com/ita/info/contatti" TargetMode="External"/><Relationship Id="rId14" Type="http://schemas.openxmlformats.org/officeDocument/2006/relationships/hyperlink" Target="mailto:visto@russiantour.com" TargetMode="External"/><Relationship Id="rId22" Type="http://schemas.openxmlformats.org/officeDocument/2006/relationships/hyperlink" Target="http://www.liberty24.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2019-12-12T16:31:00Z</dcterms:created>
  <dcterms:modified xsi:type="dcterms:W3CDTF">2019-12-13T16:45:00Z</dcterms:modified>
</cp:coreProperties>
</file>